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36"/>
          <w:sz w:val="28"/>
          <w:szCs w:val="28"/>
        </w:rPr>
        <w:t>北京中医药大学东直门医院（通州院区）医保电子凭证、全量信息上传及医保移动支付HIS系统改造项目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36"/>
          <w:sz w:val="28"/>
          <w:szCs w:val="28"/>
          <w:lang w:eastAsia="zh-CN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</w:p>
    <w:tbl>
      <w:tblPr>
        <w:tblStyle w:val="6"/>
        <w:tblW w:w="15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单位名称（加盖公章）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MjhhYTMxMTAyOGUyMmU2NmNlZmMyNGJlMDhmOTcifQ=="/>
  </w:docVars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85790"/>
    <w:rsid w:val="1EBF2C5E"/>
    <w:rsid w:val="20CA2484"/>
    <w:rsid w:val="28505994"/>
    <w:rsid w:val="28D27913"/>
    <w:rsid w:val="35E94D12"/>
    <w:rsid w:val="36FB66E1"/>
    <w:rsid w:val="38C15452"/>
    <w:rsid w:val="3EA55E1A"/>
    <w:rsid w:val="3FAE471F"/>
    <w:rsid w:val="46D67DAE"/>
    <w:rsid w:val="566356F9"/>
    <w:rsid w:val="64B17390"/>
    <w:rsid w:val="6E4466D3"/>
    <w:rsid w:val="6E8C38CF"/>
    <w:rsid w:val="70F62D0C"/>
    <w:rsid w:val="735E1426"/>
    <w:rsid w:val="7C6B516C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2023-11-03T09:04:11Z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30C9F3CA80C9431E80CF7E360B699911</vt:lpwstr>
  </property>
</Properties>
</file>