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CCAD"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  <w:lang w:eastAsia="zh-CN"/>
        </w:rPr>
        <w:t>附件二：</w:t>
      </w:r>
      <w:r>
        <w:rPr>
          <w:rFonts w:hint="eastAsia"/>
          <w:b/>
          <w:sz w:val="30"/>
          <w:szCs w:val="30"/>
        </w:rPr>
        <w:t>北京中医药大学东直门医院医用耗材遴选报名登记表</w:t>
      </w:r>
    </w:p>
    <w:tbl>
      <w:tblPr>
        <w:tblStyle w:val="5"/>
        <w:tblpPr w:leftFromText="180" w:rightFromText="180" w:vertAnchor="page" w:horzAnchor="margin" w:tblpXSpec="center" w:tblpY="2761"/>
        <w:tblW w:w="8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6507"/>
      </w:tblGrid>
      <w:tr w14:paraId="4E05A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89" w:type="dxa"/>
            <w:vAlign w:val="center"/>
          </w:tcPr>
          <w:p w14:paraId="4540DFD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使用科室</w:t>
            </w:r>
          </w:p>
        </w:tc>
        <w:tc>
          <w:tcPr>
            <w:tcW w:w="6507" w:type="dxa"/>
            <w:vAlign w:val="center"/>
          </w:tcPr>
          <w:p w14:paraId="2B706261"/>
        </w:tc>
      </w:tr>
      <w:tr w14:paraId="0D3CD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89" w:type="dxa"/>
            <w:vAlign w:val="center"/>
          </w:tcPr>
          <w:p w14:paraId="3F8F8F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  <w:bookmarkStart w:id="0" w:name="_GoBack"/>
            <w:bookmarkEnd w:id="0"/>
          </w:p>
        </w:tc>
        <w:tc>
          <w:tcPr>
            <w:tcW w:w="6507" w:type="dxa"/>
            <w:vAlign w:val="center"/>
          </w:tcPr>
          <w:p w14:paraId="526DCCA0"/>
        </w:tc>
      </w:tr>
      <w:tr w14:paraId="1D2CD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9" w:type="dxa"/>
            <w:vAlign w:val="center"/>
          </w:tcPr>
          <w:p w14:paraId="337F44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507" w:type="dxa"/>
            <w:vAlign w:val="center"/>
          </w:tcPr>
          <w:p w14:paraId="61A74217"/>
        </w:tc>
      </w:tr>
      <w:tr w14:paraId="3715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89" w:type="dxa"/>
            <w:vAlign w:val="center"/>
          </w:tcPr>
          <w:p w14:paraId="614CD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507" w:type="dxa"/>
            <w:vAlign w:val="center"/>
          </w:tcPr>
          <w:p w14:paraId="74563D09"/>
        </w:tc>
      </w:tr>
      <w:tr w14:paraId="35AF0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89" w:type="dxa"/>
            <w:vAlign w:val="center"/>
          </w:tcPr>
          <w:p w14:paraId="0B4F58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507" w:type="dxa"/>
            <w:vAlign w:val="center"/>
          </w:tcPr>
          <w:p w14:paraId="7F652312"/>
        </w:tc>
      </w:tr>
      <w:tr w14:paraId="6C521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9" w:type="dxa"/>
            <w:vAlign w:val="center"/>
          </w:tcPr>
          <w:p w14:paraId="1631CA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07" w:type="dxa"/>
            <w:vAlign w:val="center"/>
          </w:tcPr>
          <w:p w14:paraId="06AC9BC3"/>
        </w:tc>
      </w:tr>
      <w:tr w14:paraId="57DFD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9" w:type="dxa"/>
            <w:vAlign w:val="center"/>
          </w:tcPr>
          <w:p w14:paraId="2936AA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507" w:type="dxa"/>
            <w:vAlign w:val="center"/>
          </w:tcPr>
          <w:p w14:paraId="3BC36DB4"/>
        </w:tc>
      </w:tr>
      <w:tr w14:paraId="2A94D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296" w:type="dxa"/>
            <w:gridSpan w:val="2"/>
          </w:tcPr>
          <w:p w14:paraId="25E20F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 w14:paraId="0A83D165"/>
        </w:tc>
      </w:tr>
    </w:tbl>
    <w:p w14:paraId="62F761DC">
      <w:pPr>
        <w:jc w:val="center"/>
      </w:pPr>
    </w:p>
    <w:p w14:paraId="0B516175">
      <w:pPr>
        <w:jc w:val="center"/>
      </w:pPr>
    </w:p>
    <w:p w14:paraId="67299FFD">
      <w:pPr>
        <w:jc w:val="center"/>
      </w:pPr>
    </w:p>
    <w:p w14:paraId="2A56E353">
      <w:pPr>
        <w:jc w:val="center"/>
      </w:pPr>
    </w:p>
    <w:p w14:paraId="776944DA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 w14:paraId="6F71B77E">
      <w:pPr>
        <w:jc w:val="right"/>
        <w:rPr>
          <w:rFonts w:asciiTheme="minorEastAsia" w:hAnsiTheme="minorEastAsia"/>
          <w:sz w:val="28"/>
          <w:szCs w:val="28"/>
        </w:rPr>
      </w:pPr>
    </w:p>
    <w:p w14:paraId="279A4E48">
      <w:pPr>
        <w:jc w:val="right"/>
        <w:rPr>
          <w:rFonts w:asciiTheme="minorEastAsia" w:hAnsiTheme="minorEastAsia"/>
          <w:sz w:val="28"/>
          <w:szCs w:val="28"/>
        </w:rPr>
      </w:pPr>
    </w:p>
    <w:p w14:paraId="3C981DDF">
      <w:pPr>
        <w:jc w:val="right"/>
        <w:rPr>
          <w:rFonts w:asciiTheme="minorEastAsia" w:hAnsiTheme="minorEastAsia"/>
          <w:sz w:val="28"/>
          <w:szCs w:val="28"/>
        </w:rPr>
      </w:pPr>
    </w:p>
    <w:p w14:paraId="55B6123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时，请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7A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657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32A73"/>
    <w:rsid w:val="00932F35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1132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0661088F"/>
    <w:rsid w:val="1FB04660"/>
    <w:rsid w:val="381E1BA4"/>
    <w:rsid w:val="51CB3718"/>
    <w:rsid w:val="59097BF1"/>
    <w:rsid w:val="5A8B7542"/>
    <w:rsid w:val="77EB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111</Characters>
  <Lines>1</Lines>
  <Paragraphs>1</Paragraphs>
  <TotalTime>6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Queen娜_娜</cp:lastModifiedBy>
  <dcterms:modified xsi:type="dcterms:W3CDTF">2025-10-17T01:22:39Z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eyJoZGlkIjoiNzc5YzU0Zjc5ZTUxYThiODEzMzQ4ZGFiOGZhYmIyNzEiLCJ1c2VySWQiOiIyMTQ4MTc1MTMifQ==</vt:lpwstr>
  </property>
  <property fmtid="{D5CDD505-2E9C-101B-9397-08002B2CF9AE}" pid="4" name="ICV">
    <vt:lpwstr>A352DB9DBE9B4222820EBC51BBD62F69_12</vt:lpwstr>
  </property>
</Properties>
</file>