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B963">
      <w:pPr>
        <w:jc w:val="center"/>
        <w:rPr>
          <w:rFonts w:hint="eastAsia"/>
          <w:b/>
          <w:bCs/>
          <w:sz w:val="44"/>
          <w:szCs w:val="44"/>
        </w:rPr>
      </w:pPr>
      <w:bookmarkStart w:id="0" w:name="_Hlk222903372"/>
      <w:bookmarkEnd w:id="0"/>
      <w:r>
        <w:rPr>
          <w:rFonts w:hint="eastAsia"/>
          <w:b/>
          <w:bCs/>
          <w:sz w:val="44"/>
          <w:szCs w:val="44"/>
        </w:rPr>
        <w:t>东直门医院官网服务器配置升级需求</w:t>
      </w:r>
    </w:p>
    <w:p w14:paraId="099A137F">
      <w:pPr>
        <w:rPr>
          <w:rFonts w:hint="eastAsia"/>
        </w:rPr>
      </w:pPr>
    </w:p>
    <w:tbl>
      <w:tblPr>
        <w:tblStyle w:val="15"/>
        <w:tblpPr w:leftFromText="180" w:rightFromText="180" w:vertAnchor="page" w:horzAnchor="page" w:tblpX="1441" w:tblpY="7039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453"/>
        <w:gridCol w:w="2398"/>
        <w:gridCol w:w="3600"/>
      </w:tblGrid>
      <w:tr w14:paraId="1670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89" w:type="dxa"/>
            <w:vAlign w:val="center"/>
          </w:tcPr>
          <w:p w14:paraId="4D555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453" w:type="dxa"/>
            <w:noWrap/>
            <w:vAlign w:val="center"/>
          </w:tcPr>
          <w:p w14:paraId="71877A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服务内容</w:t>
            </w:r>
          </w:p>
        </w:tc>
        <w:tc>
          <w:tcPr>
            <w:tcW w:w="2398" w:type="dxa"/>
            <w:noWrap/>
            <w:vAlign w:val="center"/>
          </w:tcPr>
          <w:p w14:paraId="79305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升级前</w:t>
            </w:r>
          </w:p>
        </w:tc>
        <w:tc>
          <w:tcPr>
            <w:tcW w:w="3600" w:type="dxa"/>
            <w:noWrap/>
            <w:vAlign w:val="center"/>
          </w:tcPr>
          <w:p w14:paraId="0AE82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升级后</w:t>
            </w:r>
          </w:p>
        </w:tc>
      </w:tr>
      <w:tr w14:paraId="486A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89" w:type="dxa"/>
            <w:noWrap/>
            <w:vAlign w:val="center"/>
          </w:tcPr>
          <w:p w14:paraId="51BCC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53" w:type="dxa"/>
            <w:noWrap/>
            <w:vAlign w:val="center"/>
          </w:tcPr>
          <w:p w14:paraId="7A01B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弹性云服务器1</w:t>
            </w:r>
          </w:p>
          <w:p w14:paraId="6AA85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(升级)</w:t>
            </w:r>
          </w:p>
        </w:tc>
        <w:tc>
          <w:tcPr>
            <w:tcW w:w="2398" w:type="dxa"/>
            <w:vAlign w:val="center"/>
          </w:tcPr>
          <w:p w14:paraId="273907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8核；16GB；</w:t>
            </w:r>
          </w:p>
          <w:p w14:paraId="562126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系统盘：高I0 100GB；数据盘：高I0 500GB；带宽：40Mbit/s</w:t>
            </w:r>
          </w:p>
        </w:tc>
        <w:tc>
          <w:tcPr>
            <w:tcW w:w="3600" w:type="dxa"/>
            <w:vAlign w:val="center"/>
          </w:tcPr>
          <w:p w14:paraId="56980E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16核；32GB；</w:t>
            </w:r>
          </w:p>
          <w:p w14:paraId="040105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系统盘：超高I0 100GB；数据盘：超高I0 1000GB；</w:t>
            </w:r>
          </w:p>
          <w:p w14:paraId="7FAABA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带宽：60Mbit/s</w:t>
            </w:r>
          </w:p>
        </w:tc>
      </w:tr>
      <w:tr w14:paraId="5702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89" w:type="dxa"/>
            <w:noWrap/>
            <w:vAlign w:val="center"/>
          </w:tcPr>
          <w:p w14:paraId="7FC32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53" w:type="dxa"/>
            <w:noWrap/>
            <w:vAlign w:val="center"/>
          </w:tcPr>
          <w:p w14:paraId="347A4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弹性云服务器2</w:t>
            </w:r>
          </w:p>
          <w:p w14:paraId="2E181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（新增）</w:t>
            </w:r>
          </w:p>
        </w:tc>
        <w:tc>
          <w:tcPr>
            <w:tcW w:w="2398" w:type="dxa"/>
            <w:vAlign w:val="center"/>
          </w:tcPr>
          <w:p w14:paraId="27D59E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600" w:type="dxa"/>
            <w:vAlign w:val="center"/>
          </w:tcPr>
          <w:p w14:paraId="4A0591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16核32GB；</w:t>
            </w:r>
          </w:p>
          <w:p w14:paraId="3E563E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Server2019 数据中心版 64位简体中文：</w:t>
            </w:r>
          </w:p>
          <w:p w14:paraId="48C9E9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系统盘：超高I0 100GB;数据盘：超高I0 1000GB;</w:t>
            </w:r>
          </w:p>
          <w:p w14:paraId="29557D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带宽：40Mbit/s</w:t>
            </w:r>
          </w:p>
        </w:tc>
      </w:tr>
      <w:tr w14:paraId="6C6E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89" w:type="dxa"/>
            <w:noWrap/>
            <w:vAlign w:val="center"/>
          </w:tcPr>
          <w:p w14:paraId="71680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53" w:type="dxa"/>
            <w:noWrap/>
            <w:vAlign w:val="center"/>
          </w:tcPr>
          <w:p w14:paraId="6323A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弹性云服务器3</w:t>
            </w:r>
          </w:p>
          <w:p w14:paraId="6B661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（新增）</w:t>
            </w:r>
          </w:p>
        </w:tc>
        <w:tc>
          <w:tcPr>
            <w:tcW w:w="2398" w:type="dxa"/>
            <w:vAlign w:val="center"/>
          </w:tcPr>
          <w:p w14:paraId="1C70B8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3600" w:type="dxa"/>
            <w:vAlign w:val="center"/>
          </w:tcPr>
          <w:p w14:paraId="0FD344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8核16GB;</w:t>
            </w:r>
          </w:p>
          <w:p w14:paraId="76BC69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Huawei Cloud EulerOS2.0 等保2.0三级版64位；</w:t>
            </w:r>
          </w:p>
          <w:p w14:paraId="376A1C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系统盘：超高I0 100GB数据盘：超高I0 300GB</w:t>
            </w:r>
          </w:p>
        </w:tc>
      </w:tr>
      <w:tr w14:paraId="5723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889" w:type="dxa"/>
            <w:noWrap/>
            <w:vAlign w:val="center"/>
          </w:tcPr>
          <w:p w14:paraId="0A899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53" w:type="dxa"/>
            <w:noWrap/>
            <w:vAlign w:val="center"/>
          </w:tcPr>
          <w:p w14:paraId="07F0F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云数据库服务器</w:t>
            </w:r>
          </w:p>
        </w:tc>
        <w:tc>
          <w:tcPr>
            <w:tcW w:w="2398" w:type="dxa"/>
            <w:vAlign w:val="center"/>
          </w:tcPr>
          <w:p w14:paraId="130D73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Microsoft SQL</w:t>
            </w:r>
          </w:p>
          <w:p w14:paraId="11C199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Server2019标准版单机通用型</w:t>
            </w:r>
          </w:p>
          <w:p w14:paraId="5078FB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8核16GB</w:t>
            </w:r>
          </w:p>
          <w:p w14:paraId="26DD5D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存储：超高I0 300GB</w:t>
            </w:r>
          </w:p>
        </w:tc>
        <w:tc>
          <w:tcPr>
            <w:tcW w:w="3600" w:type="dxa"/>
            <w:vAlign w:val="center"/>
          </w:tcPr>
          <w:p w14:paraId="148091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Microsoft SQL Server2019标准版</w:t>
            </w:r>
          </w:p>
          <w:p w14:paraId="627258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单机 通用型</w:t>
            </w:r>
          </w:p>
          <w:p w14:paraId="3DDBF7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16核64GB;</w:t>
            </w:r>
          </w:p>
          <w:p w14:paraId="6617DF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极速型SSD云盘</w:t>
            </w:r>
          </w:p>
          <w:p w14:paraId="1FC4E5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500GB;</w:t>
            </w:r>
          </w:p>
        </w:tc>
      </w:tr>
      <w:tr w14:paraId="4170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9" w:type="dxa"/>
            <w:noWrap/>
            <w:vAlign w:val="center"/>
          </w:tcPr>
          <w:p w14:paraId="1E5C7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53" w:type="dxa"/>
            <w:noWrap/>
            <w:vAlign w:val="center"/>
          </w:tcPr>
          <w:p w14:paraId="7E18A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内容分发网络</w:t>
            </w:r>
          </w:p>
          <w:p w14:paraId="5EB1A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（新增）</w:t>
            </w:r>
          </w:p>
        </w:tc>
        <w:tc>
          <w:tcPr>
            <w:tcW w:w="2398" w:type="dxa"/>
            <w:vAlign w:val="center"/>
          </w:tcPr>
          <w:p w14:paraId="68CBEC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3600" w:type="dxa"/>
            <w:vAlign w:val="center"/>
          </w:tcPr>
          <w:p w14:paraId="00454F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u w:val="single"/>
                <w:lang w:bidi="ar"/>
              </w:rPr>
              <w:t>中国大陆</w:t>
            </w:r>
          </w:p>
          <w:p w14:paraId="34FACD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u w:val="single"/>
                <w:lang w:bidi="ar"/>
              </w:rPr>
              <w:t>20 Mbit/s;</w:t>
            </w:r>
          </w:p>
        </w:tc>
      </w:tr>
      <w:tr w14:paraId="305D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9" w:type="dxa"/>
            <w:noWrap/>
            <w:vAlign w:val="center"/>
          </w:tcPr>
          <w:p w14:paraId="0940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453" w:type="dxa"/>
            <w:noWrap/>
            <w:vAlign w:val="center"/>
          </w:tcPr>
          <w:p w14:paraId="2A41C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企业主机安全 1</w:t>
            </w:r>
          </w:p>
        </w:tc>
        <w:tc>
          <w:tcPr>
            <w:tcW w:w="2398" w:type="dxa"/>
            <w:noWrap/>
            <w:vAlign w:val="center"/>
          </w:tcPr>
          <w:p w14:paraId="43737E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600" w:type="dxa"/>
            <w:noWrap/>
            <w:vAlign w:val="center"/>
          </w:tcPr>
          <w:p w14:paraId="0D4A9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企业版；</w:t>
            </w:r>
          </w:p>
        </w:tc>
      </w:tr>
      <w:tr w14:paraId="1603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9" w:type="dxa"/>
            <w:noWrap/>
            <w:vAlign w:val="center"/>
          </w:tcPr>
          <w:p w14:paraId="611A6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453" w:type="dxa"/>
            <w:noWrap/>
            <w:vAlign w:val="center"/>
          </w:tcPr>
          <w:p w14:paraId="07434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企业主机安全 2</w:t>
            </w:r>
          </w:p>
        </w:tc>
        <w:tc>
          <w:tcPr>
            <w:tcW w:w="2398" w:type="dxa"/>
            <w:noWrap/>
            <w:vAlign w:val="center"/>
          </w:tcPr>
          <w:p w14:paraId="04B17A3A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600" w:type="dxa"/>
            <w:noWrap/>
            <w:vAlign w:val="center"/>
          </w:tcPr>
          <w:p w14:paraId="1697D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网页防篡改版；</w:t>
            </w:r>
          </w:p>
        </w:tc>
      </w:tr>
      <w:tr w14:paraId="56E4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9" w:type="dxa"/>
            <w:noWrap/>
            <w:vAlign w:val="center"/>
          </w:tcPr>
          <w:p w14:paraId="6279D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453" w:type="dxa"/>
            <w:noWrap/>
            <w:vAlign w:val="center"/>
          </w:tcPr>
          <w:p w14:paraId="0525A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人工实施</w:t>
            </w:r>
          </w:p>
        </w:tc>
        <w:tc>
          <w:tcPr>
            <w:tcW w:w="5998" w:type="dxa"/>
            <w:gridSpan w:val="2"/>
            <w:noWrap/>
            <w:vAlign w:val="center"/>
          </w:tcPr>
          <w:p w14:paraId="5927A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（1）技术支持与版本升级（2）安全评估与优化</w:t>
            </w:r>
          </w:p>
        </w:tc>
      </w:tr>
    </w:tbl>
    <w:p w14:paraId="1DD6AF57">
      <w:pPr>
        <w:ind w:firstLine="600" w:firstLineChars="200"/>
        <w:jc w:val="lef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因我院官网访问量的急剧增长，官网云服务器目前已处于饱和状态，数据库长期处于高负载状态，极易引发数据丢失、系统崩溃等严重后果，影响患者访问、预约、查询以及威胁医院数据安全。现需购买第三方官网服务器带宽扩展服务，期限为12个月。</w:t>
      </w:r>
      <w:r>
        <w:rPr>
          <w:rFonts w:hint="eastAsia" w:ascii="仿宋" w:hAnsi="仿宋" w:eastAsia="仿宋"/>
          <w:sz w:val="32"/>
          <w:szCs w:val="32"/>
          <w:lang w:eastAsia="zh-Hans"/>
        </w:rPr>
        <w:t>解决此前在放号时段频繁出现的卡顿问题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-Hans"/>
        </w:rPr>
        <w:t>，升级后参数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sz w:val="32"/>
          <w:szCs w:val="32"/>
          <w:lang w:eastAsia="zh-Hans"/>
        </w:rPr>
        <w:t>符合</w:t>
      </w:r>
      <w:r>
        <w:rPr>
          <w:rFonts w:ascii="华文仿宋" w:hAnsi="华文仿宋" w:eastAsia="华文仿宋"/>
          <w:sz w:val="30"/>
          <w:szCs w:val="30"/>
        </w:rPr>
        <w:t>后续智慧服务升级改造项目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要</w:t>
      </w:r>
      <w:r>
        <w:rPr>
          <w:rFonts w:hint="eastAsia" w:ascii="华文仿宋" w:hAnsi="华文仿宋" w:eastAsia="华文仿宋"/>
          <w:sz w:val="30"/>
          <w:szCs w:val="30"/>
        </w:rPr>
        <w:t>求。</w:t>
      </w:r>
    </w:p>
    <w:p w14:paraId="788928AB">
      <w:pPr>
        <w:ind w:firstLine="600" w:firstLineChars="200"/>
        <w:jc w:val="left"/>
        <w:rPr>
          <w:rFonts w:hint="eastAsia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须提供的云服务器配置服</w:t>
      </w:r>
      <w:bookmarkStart w:id="1" w:name="_GoBack"/>
      <w:bookmarkEnd w:id="1"/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务要求如下：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C3"/>
    <w:rsid w:val="00070010"/>
    <w:rsid w:val="00471CE6"/>
    <w:rsid w:val="005C64DB"/>
    <w:rsid w:val="00766CC3"/>
    <w:rsid w:val="0079225E"/>
    <w:rsid w:val="00825701"/>
    <w:rsid w:val="009D0B7F"/>
    <w:rsid w:val="00A42675"/>
    <w:rsid w:val="00B85BCA"/>
    <w:rsid w:val="00D90FDF"/>
    <w:rsid w:val="00F614FB"/>
    <w:rsid w:val="00FF2CD3"/>
    <w:rsid w:val="01D51FD5"/>
    <w:rsid w:val="2E0202D1"/>
    <w:rsid w:val="77E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2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0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667</Characters>
  <Lines>54</Lines>
  <Paragraphs>63</Paragraphs>
  <TotalTime>4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2026-02-25T01:58:00Z</dcterms:created>
  <dc:creator>he c</dc:creator>
  <cp:lastModifiedBy>魏</cp:lastModifiedBy>
  <cp:lastPrinted>2026-02-25T07:10:27Z</cp:lastPrinted>
  <dcterms:modified xsi:type="dcterms:W3CDTF">2026-02-25T07:30:26Z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eyJoZGlkIjoiYmM3NWU5OGJkYzM1MGM5YzBiYzA2ZjhkOWIxMmVmYzkiLCJ1c2VySWQiOiIxNTUyNDg4Njc5In0=</vt:lpwstr>
  </property>
  <property fmtid="{D5CDD505-2E9C-101B-9397-08002B2CF9AE}" pid="3" name="KSOProductBuildVer">
    <vt:lpwstr>2052-12.1.0.24657</vt:lpwstr>
  </property>
  <property fmtid="{D5CDD505-2E9C-101B-9397-08002B2CF9AE}" pid="4" name="ICV">
    <vt:lpwstr>4DEC198AF51B4BB1BB3B732451AADA59_13</vt:lpwstr>
  </property>
</Properties>
</file>