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92E2" w14:textId="3828E07F" w:rsidR="00F3179F" w:rsidRDefault="00676BD5">
      <w:pPr>
        <w:pStyle w:val="2"/>
        <w:spacing w:line="360" w:lineRule="auto"/>
        <w:ind w:firstLineChars="0" w:firstLine="0"/>
        <w:jc w:val="center"/>
        <w:rPr>
          <w:rFonts w:ascii="宋体" w:hAnsi="宋体" w:cstheme="minorEastAsia"/>
          <w:b/>
          <w:bCs/>
          <w:sz w:val="32"/>
          <w:szCs w:val="32"/>
        </w:rPr>
      </w:pPr>
      <w:r>
        <w:rPr>
          <w:rFonts w:ascii="宋体" w:hAnsi="宋体" w:cstheme="minorEastAsia" w:hint="eastAsia"/>
          <w:b/>
          <w:bCs/>
          <w:sz w:val="32"/>
          <w:szCs w:val="32"/>
        </w:rPr>
        <w:t>技术参数</w:t>
      </w:r>
    </w:p>
    <w:p w14:paraId="567942E9" w14:textId="77777777" w:rsidR="000C2B2B" w:rsidRPr="00DF03D2" w:rsidRDefault="000C2B2B">
      <w:pPr>
        <w:pStyle w:val="2"/>
        <w:spacing w:line="360" w:lineRule="auto"/>
        <w:ind w:firstLineChars="0" w:firstLine="0"/>
        <w:jc w:val="center"/>
        <w:rPr>
          <w:rFonts w:ascii="宋体" w:hAnsi="宋体" w:cstheme="minorEastAsia"/>
          <w:b/>
          <w:bCs/>
          <w:sz w:val="32"/>
          <w:szCs w:val="32"/>
        </w:rPr>
      </w:pPr>
    </w:p>
    <w:p w14:paraId="50FAD21B" w14:textId="77777777" w:rsid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适用范围：预期用于伤口清创（急性和慢性伤口）以及需要锐器清创或脉冲灌洗的手术部位的清理。</w:t>
      </w:r>
    </w:p>
    <w:p w14:paraId="19B3F09B" w14:textId="77777777" w:rsid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结构与组成：由主机、脚踏开关和电源线组成。</w:t>
      </w:r>
    </w:p>
    <w:p w14:paraId="67CAA1F2" w14:textId="5367E53C" w:rsid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功率输出</w:t>
      </w:r>
      <w:r>
        <w:rPr>
          <w:rFonts w:ascii="Times New Roman" w:hint="eastAsia"/>
          <w:szCs w:val="21"/>
          <w:lang w:val="en-US"/>
        </w:rPr>
        <w:t>：</w:t>
      </w:r>
      <w:r w:rsidRPr="000C2B2B">
        <w:rPr>
          <w:rFonts w:ascii="Times New Roman" w:hint="eastAsia"/>
          <w:szCs w:val="21"/>
          <w:lang w:val="en-US"/>
        </w:rPr>
        <w:t>最大功率范围</w:t>
      </w:r>
      <w:r w:rsidRPr="000C2B2B">
        <w:rPr>
          <w:rFonts w:ascii="Times New Roman" w:hint="eastAsia"/>
          <w:szCs w:val="21"/>
          <w:lang w:val="en-US"/>
        </w:rPr>
        <w:t xml:space="preserve"> </w:t>
      </w:r>
      <w:r w:rsidRPr="000C2B2B">
        <w:rPr>
          <w:rFonts w:ascii="Times New Roman" w:hint="eastAsia"/>
          <w:szCs w:val="21"/>
          <w:lang w:val="en-US"/>
        </w:rPr>
        <w:t>≥</w:t>
      </w:r>
      <w:r w:rsidRPr="000C2B2B">
        <w:rPr>
          <w:rFonts w:ascii="Times New Roman" w:hint="eastAsia"/>
          <w:szCs w:val="21"/>
          <w:lang w:val="en-US"/>
        </w:rPr>
        <w:t>1000W</w:t>
      </w:r>
      <w:r w:rsidRPr="000C2B2B">
        <w:rPr>
          <w:rFonts w:ascii="Times New Roman" w:hint="eastAsia"/>
          <w:szCs w:val="21"/>
          <w:lang w:val="en-US"/>
        </w:rPr>
        <w:t>。</w:t>
      </w:r>
    </w:p>
    <w:p w14:paraId="2A75E0A4" w14:textId="5EBA1AEC" w:rsidR="000C2B2B" w:rsidRPr="00100EAA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档位选择</w:t>
      </w:r>
      <w:r>
        <w:rPr>
          <w:rFonts w:ascii="Times New Roman" w:hint="eastAsia"/>
          <w:szCs w:val="21"/>
          <w:lang w:val="en-US"/>
        </w:rPr>
        <w:t>：</w:t>
      </w:r>
      <w:r w:rsidRPr="00100EAA">
        <w:rPr>
          <w:rFonts w:ascii="Times New Roman" w:hint="eastAsia"/>
          <w:szCs w:val="21"/>
          <w:lang w:val="en-US"/>
        </w:rPr>
        <w:t>多档连续可调，档位增加，输出功率、喷射流速及水流压力同时增大。</w:t>
      </w:r>
      <w:bookmarkStart w:id="0" w:name="_GoBack"/>
      <w:bookmarkEnd w:id="0"/>
    </w:p>
    <w:p w14:paraId="654A05E4" w14:textId="7F62BFB0" w:rsidR="000C2B2B" w:rsidRPr="00100EAA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100EAA">
        <w:rPr>
          <w:rFonts w:ascii="Times New Roman" w:hint="eastAsia"/>
          <w:szCs w:val="21"/>
          <w:lang w:val="en-US"/>
        </w:rPr>
        <w:t>能量输出：功率档位调至</w:t>
      </w:r>
      <w:proofErr w:type="gramStart"/>
      <w:r w:rsidR="00747E76" w:rsidRPr="00100EAA">
        <w:rPr>
          <w:rFonts w:ascii="Times New Roman" w:hint="eastAsia"/>
          <w:szCs w:val="21"/>
          <w:lang w:val="en-US"/>
        </w:rPr>
        <w:t>最</w:t>
      </w:r>
      <w:proofErr w:type="gramEnd"/>
      <w:r w:rsidR="00747E76" w:rsidRPr="00100EAA">
        <w:rPr>
          <w:rFonts w:ascii="Times New Roman" w:hint="eastAsia"/>
          <w:szCs w:val="21"/>
          <w:lang w:val="en-US"/>
        </w:rPr>
        <w:t>低</w:t>
      </w:r>
      <w:r w:rsidRPr="00100EAA">
        <w:rPr>
          <w:rFonts w:ascii="Times New Roman" w:hint="eastAsia"/>
          <w:szCs w:val="21"/>
          <w:lang w:val="en-US"/>
        </w:rPr>
        <w:t>档时，可输出的最低喷射流量高于</w:t>
      </w:r>
      <w:r w:rsidRPr="00100EAA">
        <w:rPr>
          <w:rFonts w:ascii="Times New Roman" w:hint="eastAsia"/>
          <w:szCs w:val="21"/>
          <w:lang w:val="en-US"/>
        </w:rPr>
        <w:t xml:space="preserve"> 80ml/min</w:t>
      </w:r>
      <w:r w:rsidRPr="00100EAA">
        <w:rPr>
          <w:rFonts w:ascii="Times New Roman" w:hint="eastAsia"/>
          <w:szCs w:val="21"/>
          <w:lang w:val="en-US"/>
        </w:rPr>
        <w:t>，喷射压力最低水压下限≥</w:t>
      </w:r>
      <w:r w:rsidRPr="00100EAA">
        <w:rPr>
          <w:rFonts w:ascii="Times New Roman" w:hint="eastAsia"/>
          <w:szCs w:val="21"/>
          <w:lang w:val="en-US"/>
        </w:rPr>
        <w:t>2465PSI</w:t>
      </w:r>
      <w:r w:rsidRPr="00100EAA">
        <w:rPr>
          <w:rFonts w:ascii="Times New Roman" w:hint="eastAsia"/>
          <w:szCs w:val="21"/>
          <w:lang w:val="en-US"/>
        </w:rPr>
        <w:t>。</w:t>
      </w:r>
    </w:p>
    <w:p w14:paraId="3D33DC72" w14:textId="248FB156" w:rsid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100EAA">
        <w:rPr>
          <w:rFonts w:ascii="Times New Roman" w:hint="eastAsia"/>
          <w:szCs w:val="21"/>
          <w:lang w:val="en-US"/>
        </w:rPr>
        <w:t>能量输出：档位调至</w:t>
      </w:r>
      <w:proofErr w:type="gramStart"/>
      <w:r w:rsidRPr="00100EAA">
        <w:rPr>
          <w:rFonts w:ascii="Times New Roman" w:hint="eastAsia"/>
          <w:szCs w:val="21"/>
          <w:lang w:val="en-US"/>
        </w:rPr>
        <w:t>最</w:t>
      </w:r>
      <w:proofErr w:type="gramEnd"/>
      <w:r w:rsidRPr="00100EAA">
        <w:rPr>
          <w:rFonts w:ascii="Times New Roman" w:hint="eastAsia"/>
          <w:szCs w:val="21"/>
          <w:lang w:val="en-US"/>
        </w:rPr>
        <w:t>高档时</w:t>
      </w:r>
      <w:r w:rsidRPr="000C2B2B">
        <w:rPr>
          <w:rFonts w:ascii="Times New Roman" w:hint="eastAsia"/>
          <w:szCs w:val="21"/>
          <w:lang w:val="en-US"/>
        </w:rPr>
        <w:t>，最高喷射流量高于</w:t>
      </w:r>
      <w:r w:rsidRPr="000C2B2B">
        <w:rPr>
          <w:rFonts w:ascii="Times New Roman" w:hint="eastAsia"/>
          <w:szCs w:val="21"/>
          <w:lang w:val="en-US"/>
        </w:rPr>
        <w:t>210ml/min</w:t>
      </w:r>
      <w:r w:rsidRPr="000C2B2B">
        <w:rPr>
          <w:rFonts w:ascii="Times New Roman" w:hint="eastAsia"/>
          <w:szCs w:val="21"/>
          <w:lang w:val="en-US"/>
        </w:rPr>
        <w:t>，喷射压力水压≥</w:t>
      </w:r>
      <w:r w:rsidRPr="000C2B2B">
        <w:rPr>
          <w:rFonts w:ascii="Times New Roman" w:hint="eastAsia"/>
          <w:szCs w:val="21"/>
          <w:lang w:val="en-US"/>
        </w:rPr>
        <w:t>15000PSI</w:t>
      </w:r>
      <w:r w:rsidRPr="000C2B2B">
        <w:rPr>
          <w:rFonts w:ascii="Times New Roman" w:hint="eastAsia"/>
          <w:szCs w:val="21"/>
          <w:lang w:val="en-US"/>
        </w:rPr>
        <w:t>。</w:t>
      </w:r>
    </w:p>
    <w:p w14:paraId="0862F691" w14:textId="254ECE16" w:rsidR="000C2B2B" w:rsidRDefault="000C2B2B" w:rsidP="00100EAA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bookmarkStart w:id="1" w:name="OLE_LINK1"/>
      <w:bookmarkStart w:id="2" w:name="OLE_LINK2"/>
      <w:r w:rsidRPr="000C2B2B">
        <w:rPr>
          <w:rFonts w:ascii="Times New Roman" w:hint="eastAsia"/>
          <w:szCs w:val="21"/>
          <w:lang w:val="en-US"/>
        </w:rPr>
        <w:t>核心转速</w:t>
      </w:r>
      <w:r>
        <w:rPr>
          <w:rFonts w:ascii="Times New Roman" w:hint="eastAsia"/>
          <w:szCs w:val="21"/>
          <w:lang w:val="en-US"/>
        </w:rPr>
        <w:t>：</w:t>
      </w:r>
      <w:bookmarkEnd w:id="1"/>
      <w:bookmarkEnd w:id="2"/>
      <w:r w:rsidR="00100EAA" w:rsidRPr="00100EAA">
        <w:rPr>
          <w:rFonts w:ascii="Times New Roman" w:hint="eastAsia"/>
          <w:szCs w:val="21"/>
          <w:lang w:val="en-US"/>
        </w:rPr>
        <w:t>输出的最低挂档位转速大于</w:t>
      </w:r>
      <w:r w:rsidR="00100EAA" w:rsidRPr="00100EAA">
        <w:rPr>
          <w:rFonts w:ascii="Times New Roman" w:hint="eastAsia"/>
          <w:szCs w:val="21"/>
          <w:lang w:val="en-US"/>
        </w:rPr>
        <w:t>430r/min</w:t>
      </w:r>
      <w:r w:rsidR="00100EAA" w:rsidRPr="00100EAA">
        <w:rPr>
          <w:rFonts w:ascii="Times New Roman" w:hint="eastAsia"/>
          <w:szCs w:val="21"/>
          <w:lang w:val="en-US"/>
        </w:rPr>
        <w:t>，</w:t>
      </w:r>
      <w:proofErr w:type="gramStart"/>
      <w:r w:rsidR="00100EAA" w:rsidRPr="00100EAA">
        <w:rPr>
          <w:rFonts w:ascii="Times New Roman" w:hint="eastAsia"/>
          <w:szCs w:val="21"/>
          <w:lang w:val="en-US"/>
        </w:rPr>
        <w:t>最</w:t>
      </w:r>
      <w:proofErr w:type="gramEnd"/>
      <w:r w:rsidR="00100EAA" w:rsidRPr="00100EAA">
        <w:rPr>
          <w:rFonts w:ascii="Times New Roman" w:hint="eastAsia"/>
          <w:szCs w:val="21"/>
          <w:lang w:val="en-US"/>
        </w:rPr>
        <w:t>高档位转速高于</w:t>
      </w:r>
      <w:r w:rsidR="00100EAA" w:rsidRPr="00100EAA">
        <w:rPr>
          <w:rFonts w:ascii="Times New Roman" w:hint="eastAsia"/>
          <w:szCs w:val="21"/>
          <w:lang w:val="en-US"/>
        </w:rPr>
        <w:t>1300r/min</w:t>
      </w:r>
      <w:r w:rsidR="00100EAA" w:rsidRPr="00100EAA">
        <w:rPr>
          <w:rFonts w:ascii="Times New Roman" w:hint="eastAsia"/>
          <w:szCs w:val="21"/>
          <w:lang w:val="en-US"/>
        </w:rPr>
        <w:t>。</w:t>
      </w:r>
    </w:p>
    <w:p w14:paraId="36604DCC" w14:textId="52076FE4" w:rsid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配套电线</w:t>
      </w:r>
      <w:r>
        <w:rPr>
          <w:rFonts w:ascii="Times New Roman" w:hint="eastAsia"/>
          <w:szCs w:val="21"/>
          <w:lang w:val="en-US"/>
        </w:rPr>
        <w:t>：</w:t>
      </w:r>
      <w:r w:rsidRPr="000C2B2B">
        <w:rPr>
          <w:rFonts w:ascii="Times New Roman" w:hint="eastAsia"/>
          <w:szCs w:val="21"/>
          <w:lang w:val="en-US"/>
        </w:rPr>
        <w:t>提供可拆卸式医疗级电源线，具有</w:t>
      </w:r>
      <w:r w:rsidRPr="000C2B2B">
        <w:rPr>
          <w:rFonts w:ascii="Times New Roman" w:hint="eastAsia"/>
          <w:szCs w:val="21"/>
          <w:lang w:val="en-US"/>
        </w:rPr>
        <w:t xml:space="preserve"> C13 </w:t>
      </w:r>
      <w:r w:rsidRPr="000C2B2B">
        <w:rPr>
          <w:rFonts w:ascii="Times New Roman" w:hint="eastAsia"/>
          <w:szCs w:val="21"/>
          <w:lang w:val="en-US"/>
        </w:rPr>
        <w:t>插头，长度大于</w:t>
      </w:r>
      <w:r w:rsidRPr="000C2B2B">
        <w:rPr>
          <w:rFonts w:ascii="Times New Roman" w:hint="eastAsia"/>
          <w:szCs w:val="21"/>
          <w:lang w:val="en-US"/>
        </w:rPr>
        <w:t xml:space="preserve"> 4</w:t>
      </w:r>
      <w:r w:rsidRPr="000C2B2B">
        <w:rPr>
          <w:rFonts w:ascii="Times New Roman" w:hint="eastAsia"/>
          <w:szCs w:val="21"/>
          <w:lang w:val="en-US"/>
        </w:rPr>
        <w:t>米，便利使用。安全便利</w:t>
      </w:r>
      <w:r>
        <w:rPr>
          <w:rFonts w:ascii="Times New Roman" w:hint="eastAsia"/>
          <w:szCs w:val="21"/>
          <w:lang w:val="en-US"/>
        </w:rPr>
        <w:t>：</w:t>
      </w:r>
      <w:r w:rsidRPr="000C2B2B">
        <w:rPr>
          <w:rFonts w:ascii="Times New Roman" w:hint="eastAsia"/>
          <w:szCs w:val="21"/>
          <w:lang w:val="en-US"/>
        </w:rPr>
        <w:t>提供具备</w:t>
      </w:r>
      <w:r w:rsidRPr="000C2B2B">
        <w:rPr>
          <w:rFonts w:ascii="Times New Roman" w:hint="eastAsia"/>
          <w:szCs w:val="21"/>
          <w:lang w:val="en-US"/>
        </w:rPr>
        <w:t xml:space="preserve"> IPX8 </w:t>
      </w:r>
      <w:r w:rsidRPr="000C2B2B">
        <w:rPr>
          <w:rFonts w:ascii="Times New Roman" w:hint="eastAsia"/>
          <w:szCs w:val="21"/>
          <w:lang w:val="en-US"/>
        </w:rPr>
        <w:t>等级的防水性能的脚踏开关，连线大于</w:t>
      </w:r>
      <w:r w:rsidRPr="000C2B2B">
        <w:rPr>
          <w:rFonts w:ascii="Times New Roman" w:hint="eastAsia"/>
          <w:szCs w:val="21"/>
          <w:lang w:val="en-US"/>
        </w:rPr>
        <w:t xml:space="preserve"> 4 </w:t>
      </w:r>
      <w:r w:rsidRPr="000C2B2B">
        <w:rPr>
          <w:rFonts w:ascii="Times New Roman" w:hint="eastAsia"/>
          <w:szCs w:val="21"/>
          <w:lang w:val="en-US"/>
        </w:rPr>
        <w:t>米，并具备未正确连接和超压力报警功能。</w:t>
      </w:r>
    </w:p>
    <w:p w14:paraId="6A963A70" w14:textId="77777777" w:rsid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采用主流单泵设计。</w:t>
      </w:r>
    </w:p>
    <w:p w14:paraId="54C72E49" w14:textId="1B6A422C" w:rsid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控制台具有故障报警，自动保护和</w:t>
      </w:r>
      <w:proofErr w:type="gramStart"/>
      <w:r w:rsidRPr="000C2B2B">
        <w:rPr>
          <w:rFonts w:ascii="Times New Roman" w:hint="eastAsia"/>
          <w:szCs w:val="21"/>
          <w:lang w:val="en-US"/>
        </w:rPr>
        <w:t>自检报错</w:t>
      </w:r>
      <w:proofErr w:type="gramEnd"/>
      <w:r w:rsidRPr="000C2B2B">
        <w:rPr>
          <w:rFonts w:ascii="Times New Roman" w:hint="eastAsia"/>
          <w:szCs w:val="21"/>
          <w:lang w:val="en-US"/>
        </w:rPr>
        <w:t>功能</w:t>
      </w:r>
      <w:r>
        <w:rPr>
          <w:rFonts w:ascii="Times New Roman" w:hint="eastAsia"/>
          <w:szCs w:val="21"/>
          <w:lang w:val="en-US"/>
        </w:rPr>
        <w:t>。</w:t>
      </w:r>
    </w:p>
    <w:p w14:paraId="43A8822D" w14:textId="3792F268" w:rsidR="00DF03D2" w:rsidRPr="000C2B2B" w:rsidRDefault="000C2B2B" w:rsidP="000C2B2B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0C2B2B">
        <w:rPr>
          <w:rFonts w:ascii="Times New Roman" w:hint="eastAsia"/>
          <w:szCs w:val="21"/>
          <w:lang w:val="en-US"/>
        </w:rPr>
        <w:t>配套使用一次性清创水刀手柄</w:t>
      </w:r>
      <w:r>
        <w:rPr>
          <w:rFonts w:ascii="Times New Roman" w:hint="eastAsia"/>
          <w:szCs w:val="21"/>
          <w:lang w:val="en-US"/>
        </w:rPr>
        <w:t>。</w:t>
      </w:r>
    </w:p>
    <w:sectPr w:rsidR="00DF03D2" w:rsidRPr="000C2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8AA12" w14:textId="77777777" w:rsidR="00C54C07" w:rsidRDefault="00C54C07" w:rsidP="00DF03D2">
      <w:r>
        <w:separator/>
      </w:r>
    </w:p>
  </w:endnote>
  <w:endnote w:type="continuationSeparator" w:id="0">
    <w:p w14:paraId="67031060" w14:textId="77777777" w:rsidR="00C54C07" w:rsidRDefault="00C54C07" w:rsidP="00DF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5FAA6" w14:textId="77777777" w:rsidR="00C54C07" w:rsidRDefault="00C54C07" w:rsidP="00DF03D2">
      <w:r>
        <w:separator/>
      </w:r>
    </w:p>
  </w:footnote>
  <w:footnote w:type="continuationSeparator" w:id="0">
    <w:p w14:paraId="2C8348B1" w14:textId="77777777" w:rsidR="00C54C07" w:rsidRDefault="00C54C07" w:rsidP="00DF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AA1"/>
    <w:multiLevelType w:val="hybridMultilevel"/>
    <w:tmpl w:val="CC8A5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9E7A90"/>
    <w:multiLevelType w:val="hybridMultilevel"/>
    <w:tmpl w:val="933AA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5F1E"/>
    <w:rsid w:val="000C2B2B"/>
    <w:rsid w:val="00100EAA"/>
    <w:rsid w:val="001D2B1E"/>
    <w:rsid w:val="00213429"/>
    <w:rsid w:val="00676BD5"/>
    <w:rsid w:val="00747E76"/>
    <w:rsid w:val="00A31249"/>
    <w:rsid w:val="00C54C07"/>
    <w:rsid w:val="00D717D4"/>
    <w:rsid w:val="00DF03D2"/>
    <w:rsid w:val="00EC4589"/>
    <w:rsid w:val="00F3179F"/>
    <w:rsid w:val="0F995326"/>
    <w:rsid w:val="2AA35739"/>
    <w:rsid w:val="368F75EF"/>
    <w:rsid w:val="460A5F1E"/>
    <w:rsid w:val="4C9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lijinguo1004</dc:creator>
  <cp:lastModifiedBy>zzybg01</cp:lastModifiedBy>
  <cp:revision>4</cp:revision>
  <dcterms:created xsi:type="dcterms:W3CDTF">2026-06-11T01:04:00Z</dcterms:created>
  <dcterms:modified xsi:type="dcterms:W3CDTF">2026-06-18T00:48:00Z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98095DAB2E424FE5853A14161EF5BABE_13</vt:lpwstr>
  </property>
  <property fmtid="{D5CDD505-2E9C-101B-9397-08002B2CF9AE}" pid="4" name="KSOTemplateDocerSaveRecord">
    <vt:lpwstr>eyJoZGlkIjoiMmQ0NTcyYTU0ODY4NzY2YzRjZTQ0MjhjYmZkNTMzNGQiLCJ1c2VySWQiOiI1MTAzMTM0MjUifQ==</vt:lpwstr>
  </property>
</Properties>
</file>