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　　　　</w:t>
      </w:r>
    </w:p>
    <w:p>
      <w:pPr>
        <w:snapToGrid w:val="0"/>
        <w:spacing w:line="560" w:lineRule="exact"/>
        <w:jc w:val="center"/>
        <w:rPr>
          <w:rFonts w:hint="eastAsia" w:ascii="黑体" w:hAnsi="宋体" w:eastAsia="黑体" w:cs="宋体"/>
          <w:b/>
          <w:color w:val="auto"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color w:val="auto"/>
          <w:kern w:val="0"/>
          <w:sz w:val="32"/>
          <w:szCs w:val="32"/>
          <w:lang w:eastAsia="zh-CN"/>
        </w:rPr>
        <w:t>教育处副处长</w:t>
      </w:r>
      <w:r>
        <w:rPr>
          <w:rFonts w:hint="eastAsia" w:ascii="黑体" w:hAnsi="宋体" w:eastAsia="黑体" w:cs="宋体"/>
          <w:b/>
          <w:color w:val="auto"/>
          <w:kern w:val="0"/>
          <w:sz w:val="32"/>
          <w:szCs w:val="32"/>
        </w:rPr>
        <w:t>岗位职责</w:t>
      </w:r>
      <w:r>
        <w:rPr>
          <w:rFonts w:hint="eastAsia" w:ascii="黑体" w:hAnsi="宋体" w:eastAsia="黑体" w:cs="宋体"/>
          <w:b/>
          <w:color w:val="auto"/>
          <w:kern w:val="0"/>
          <w:sz w:val="32"/>
          <w:szCs w:val="32"/>
          <w:lang w:val="en-US" w:eastAsia="zh-CN"/>
        </w:rPr>
        <w:t xml:space="preserve"> </w:t>
      </w:r>
    </w:p>
    <w:bookmarkEnd w:id="0"/>
    <w:p>
      <w:pPr>
        <w:snapToGrid w:val="0"/>
        <w:spacing w:line="560" w:lineRule="exact"/>
        <w:jc w:val="center"/>
        <w:rPr>
          <w:rFonts w:hint="eastAsia" w:ascii="黑体" w:hAnsi="宋体" w:eastAsia="黑体" w:cs="宋体"/>
          <w:b/>
          <w:color w:val="auto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157" w:beforeLines="50" w:after="157" w:afterLines="50" w:line="560" w:lineRule="exact"/>
        <w:ind w:left="0" w:leftChars="0" w:right="0" w:rightChars="0" w:firstLine="510" w:firstLineChars="0"/>
        <w:jc w:val="both"/>
        <w:textAlignment w:val="auto"/>
        <w:outlineLvl w:val="9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协助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eastAsia="zh-CN"/>
        </w:rPr>
        <w:t>教育处处长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完成以下工作：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协助教育处处长开展医院各项教育、教学管理工作；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/>
          <w:sz w:val="32"/>
          <w:szCs w:val="32"/>
        </w:rPr>
        <w:t>协助</w:t>
      </w:r>
      <w:r>
        <w:rPr>
          <w:rFonts w:hint="eastAsia" w:ascii="仿宋_GB2312" w:eastAsia="仿宋_GB2312"/>
          <w:sz w:val="32"/>
          <w:szCs w:val="32"/>
          <w:lang w:eastAsia="zh-CN"/>
        </w:rPr>
        <w:t>教育处处长</w:t>
      </w:r>
      <w:r>
        <w:rPr>
          <w:rFonts w:hint="eastAsia" w:ascii="仿宋_GB2312" w:eastAsia="仿宋_GB2312"/>
          <w:sz w:val="32"/>
          <w:szCs w:val="32"/>
        </w:rPr>
        <w:t>完成</w:t>
      </w:r>
      <w:r>
        <w:rPr>
          <w:rFonts w:hint="eastAsia" w:ascii="仿宋_GB2312" w:eastAsia="仿宋_GB2312"/>
          <w:sz w:val="32"/>
          <w:szCs w:val="32"/>
          <w:lang w:eastAsia="zh-CN"/>
        </w:rPr>
        <w:t>教育处</w:t>
      </w:r>
      <w:r>
        <w:rPr>
          <w:rFonts w:hint="eastAsia" w:ascii="仿宋_GB2312" w:eastAsia="仿宋_GB2312"/>
          <w:sz w:val="32"/>
          <w:szCs w:val="32"/>
        </w:rPr>
        <w:t>行政事务工作及部门内部日常事务工作。</w:t>
      </w:r>
    </w:p>
    <w:p>
      <w:pPr>
        <w:pStyle w:val="4"/>
        <w:numPr>
          <w:ilvl w:val="0"/>
          <w:numId w:val="1"/>
        </w:numPr>
        <w:ind w:firstLineChars="0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-SA"/>
        </w:rPr>
        <w:t>完成医院及大学交办的其他工作。</w:t>
      </w:r>
    </w:p>
    <w:p>
      <w:pPr>
        <w:snapToGrid w:val="0"/>
        <w:spacing w:line="560" w:lineRule="exact"/>
        <w:ind w:firstLine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left="420" w:left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left="420" w:left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left="420" w:left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left="420" w:left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napToGrid w:val="0"/>
        <w:spacing w:line="560" w:lineRule="exact"/>
        <w:ind w:left="420" w:leftChars="200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dobe 仿宋 Std R">
    <w:altName w:val="仿宋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中山行书百年纪念版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onospace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AE12B6"/>
    <w:multiLevelType w:val="multilevel"/>
    <w:tmpl w:val="70AE12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9CE"/>
    <w:rsid w:val="00BF4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2017-08-08T08:24:00Z</dcterms:created>
  <dc:creator>guoyang</dc:creator>
  <cp:lastModifiedBy>guoyang</cp:lastModifiedBy>
  <dcterms:modified xsi:type="dcterms:W3CDTF">2017-08-08T08:24:45Z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