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01" w:rsidRDefault="006A5F01" w:rsidP="006A5F01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6A5F01">
        <w:rPr>
          <w:rFonts w:asciiTheme="majorEastAsia" w:eastAsiaTheme="majorEastAsia" w:hAnsiTheme="majorEastAsia" w:hint="eastAsia"/>
          <w:b/>
          <w:sz w:val="32"/>
          <w:szCs w:val="32"/>
        </w:rPr>
        <w:t>耳鼻喉科</w:t>
      </w:r>
      <w:r>
        <w:rPr>
          <w:rFonts w:asciiTheme="majorEastAsia" w:eastAsiaTheme="majorEastAsia" w:hAnsiTheme="majorEastAsia"/>
          <w:b/>
          <w:sz w:val="32"/>
          <w:szCs w:val="32"/>
        </w:rPr>
        <w:t xml:space="preserve">  </w:t>
      </w:r>
      <w:r w:rsidRPr="006A5F01">
        <w:rPr>
          <w:rFonts w:asciiTheme="majorEastAsia" w:eastAsiaTheme="majorEastAsia" w:hAnsiTheme="majorEastAsia" w:hint="eastAsia"/>
          <w:b/>
          <w:sz w:val="32"/>
          <w:szCs w:val="32"/>
        </w:rPr>
        <w:t>耳鼻喉综合治疗仪</w:t>
      </w:r>
    </w:p>
    <w:p w:rsidR="00EA7819" w:rsidRDefault="006A5F01" w:rsidP="00EA7819"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EA7819" w:rsidRPr="00EA7819">
        <w:rPr>
          <w:rFonts w:asciiTheme="minorEastAsia" w:hAnsiTheme="minorEastAsia" w:hint="eastAsia"/>
          <w:sz w:val="24"/>
          <w:szCs w:val="24"/>
        </w:rPr>
        <w:t>用途：</w:t>
      </w:r>
      <w:r>
        <w:rPr>
          <w:rFonts w:asciiTheme="minorEastAsia" w:hAnsiTheme="minorEastAsia" w:hint="eastAsia"/>
          <w:sz w:val="24"/>
          <w:szCs w:val="24"/>
        </w:rPr>
        <w:t>用于耳鼻喉疾病</w:t>
      </w:r>
      <w:r>
        <w:rPr>
          <w:rFonts w:asciiTheme="minorEastAsia" w:hAnsiTheme="minorEastAsia"/>
          <w:sz w:val="24"/>
          <w:szCs w:val="24"/>
        </w:rPr>
        <w:t>的诊断与治疗。</w:t>
      </w:r>
    </w:p>
    <w:p w:rsidR="006A5F01" w:rsidRDefault="006A5F01" w:rsidP="00EA7819"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>技术</w:t>
      </w:r>
      <w:r>
        <w:rPr>
          <w:rFonts w:asciiTheme="minorEastAsia" w:hAnsiTheme="minorEastAsia"/>
          <w:sz w:val="24"/>
          <w:szCs w:val="24"/>
        </w:rPr>
        <w:t>要求：</w:t>
      </w:r>
    </w:p>
    <w:p w:rsidR="00EA7819" w:rsidRDefault="006A5F01" w:rsidP="00EA7819"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 w:rsidR="00EA7819" w:rsidRPr="00EA7819">
        <w:rPr>
          <w:rFonts w:asciiTheme="minorEastAsia" w:hAnsiTheme="minorEastAsia" w:hint="eastAsia"/>
          <w:sz w:val="24"/>
          <w:szCs w:val="24"/>
        </w:rPr>
        <w:t>.1</w:t>
      </w:r>
      <w:r>
        <w:rPr>
          <w:rFonts w:asciiTheme="minorEastAsia" w:hAnsiTheme="minorEastAsia" w:hint="eastAsia"/>
          <w:sz w:val="24"/>
          <w:szCs w:val="24"/>
        </w:rPr>
        <w:t>集光源</w:t>
      </w:r>
      <w:r>
        <w:rPr>
          <w:rFonts w:asciiTheme="minorEastAsia" w:hAnsiTheme="minorEastAsia"/>
          <w:sz w:val="24"/>
          <w:szCs w:val="24"/>
        </w:rPr>
        <w:t>、显像系统、负压正压系统等于一体；</w:t>
      </w:r>
    </w:p>
    <w:p w:rsidR="006A5F01" w:rsidRDefault="006A5F01" w:rsidP="00EA7819"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2.2</w:t>
      </w:r>
      <w:r>
        <w:rPr>
          <w:rFonts w:asciiTheme="minorEastAsia" w:hAnsiTheme="minorEastAsia" w:hint="eastAsia"/>
          <w:sz w:val="24"/>
          <w:szCs w:val="24"/>
        </w:rPr>
        <w:t>台面</w:t>
      </w:r>
      <w:r>
        <w:rPr>
          <w:rFonts w:asciiTheme="minorEastAsia" w:hAnsiTheme="minorEastAsia"/>
          <w:sz w:val="24"/>
          <w:szCs w:val="24"/>
        </w:rPr>
        <w:t>：耐磨防渗透；</w:t>
      </w:r>
    </w:p>
    <w:p w:rsidR="006A5F01" w:rsidRDefault="006A5F01" w:rsidP="00EA7819"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2.3检查台</w:t>
      </w:r>
      <w:r>
        <w:rPr>
          <w:rFonts w:asciiTheme="minorEastAsia" w:hAnsiTheme="minorEastAsia"/>
          <w:sz w:val="24"/>
          <w:szCs w:val="24"/>
        </w:rPr>
        <w:t>配有：器械盘、药业瓶、棉球罐、吸引瓶、喷枪、吸枪、</w:t>
      </w:r>
      <w:r>
        <w:rPr>
          <w:rFonts w:asciiTheme="minorEastAsia" w:hAnsiTheme="minorEastAsia" w:hint="eastAsia"/>
          <w:sz w:val="24"/>
          <w:szCs w:val="24"/>
        </w:rPr>
        <w:t>吹枪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加热除雾装置</w:t>
      </w:r>
      <w:r>
        <w:rPr>
          <w:rFonts w:asciiTheme="minorEastAsia" w:hAnsiTheme="minorEastAsia"/>
          <w:sz w:val="24"/>
          <w:szCs w:val="24"/>
        </w:rPr>
        <w:t>、照明装置、观片灯等；</w:t>
      </w:r>
    </w:p>
    <w:p w:rsidR="006A5F01" w:rsidRDefault="006A5F01" w:rsidP="00EA7819"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2.4</w:t>
      </w:r>
      <w:r>
        <w:rPr>
          <w:rFonts w:asciiTheme="minorEastAsia" w:hAnsiTheme="minorEastAsia" w:hint="eastAsia"/>
          <w:sz w:val="24"/>
          <w:szCs w:val="24"/>
        </w:rPr>
        <w:t>正压泵</w:t>
      </w:r>
      <w:r>
        <w:rPr>
          <w:rFonts w:asciiTheme="minorEastAsia" w:hAnsiTheme="minorEastAsia"/>
          <w:sz w:val="24"/>
          <w:szCs w:val="24"/>
        </w:rPr>
        <w:t>：≥2.5Kg/cm</w:t>
      </w:r>
      <w:r w:rsidRPr="006A5F01">
        <w:rPr>
          <w:rFonts w:asciiTheme="minorEastAsia" w:hAnsiTheme="minorEastAsia"/>
          <w:sz w:val="24"/>
          <w:szCs w:val="24"/>
          <w:vertAlign w:val="superscript"/>
        </w:rPr>
        <w:t>2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6A5F01" w:rsidRDefault="006A5F01" w:rsidP="00EA7819"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2.5负压泵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最大负压不小于</w:t>
      </w:r>
      <w:r>
        <w:rPr>
          <w:rFonts w:asciiTheme="minorEastAsia" w:hAnsiTheme="minorEastAsia"/>
          <w:sz w:val="24"/>
          <w:szCs w:val="24"/>
        </w:rPr>
        <w:t>740mmHg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6A5F01" w:rsidRDefault="006A5F01" w:rsidP="00EA7819"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2.6</w:t>
      </w:r>
      <w:r>
        <w:rPr>
          <w:rFonts w:asciiTheme="minorEastAsia" w:hAnsiTheme="minorEastAsia" w:hint="eastAsia"/>
          <w:sz w:val="24"/>
          <w:szCs w:val="24"/>
        </w:rPr>
        <w:t>射灯</w:t>
      </w:r>
      <w:r>
        <w:rPr>
          <w:rFonts w:asciiTheme="minorEastAsia" w:hAnsiTheme="minorEastAsia"/>
          <w:sz w:val="24"/>
          <w:szCs w:val="24"/>
        </w:rPr>
        <w:t>：≥50W，照度≥1*10</w:t>
      </w:r>
      <w:r w:rsidRPr="006A5F01">
        <w:rPr>
          <w:rFonts w:asciiTheme="minorEastAsia" w:hAnsiTheme="minorEastAsia"/>
          <w:sz w:val="24"/>
          <w:szCs w:val="24"/>
          <w:vertAlign w:val="superscript"/>
        </w:rPr>
        <w:t>4</w:t>
      </w:r>
      <w:r>
        <w:rPr>
          <w:rFonts w:asciiTheme="minorEastAsia" w:hAnsiTheme="minorEastAsia"/>
          <w:sz w:val="24"/>
          <w:szCs w:val="24"/>
        </w:rPr>
        <w:t>Lux，可在任意位置固定；</w:t>
      </w:r>
    </w:p>
    <w:p w:rsidR="006A5F01" w:rsidRDefault="006A5F01" w:rsidP="00EA7819"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2.7喉镜预热器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250</w:t>
      </w:r>
      <w:r>
        <w:rPr>
          <w:rFonts w:asciiTheme="minorEastAsia" w:hAnsiTheme="minorEastAsia"/>
          <w:sz w:val="24"/>
          <w:szCs w:val="24"/>
        </w:rPr>
        <w:t>W，手动开启自动关闭；</w:t>
      </w:r>
    </w:p>
    <w:p w:rsidR="006A5F01" w:rsidRDefault="006A5F01" w:rsidP="00EA7819"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2.8</w:t>
      </w:r>
      <w:r>
        <w:rPr>
          <w:rFonts w:asciiTheme="minorEastAsia" w:hAnsiTheme="minorEastAsia" w:hint="eastAsia"/>
          <w:sz w:val="24"/>
          <w:szCs w:val="24"/>
        </w:rPr>
        <w:t>喷枪</w:t>
      </w:r>
      <w:r>
        <w:rPr>
          <w:rFonts w:asciiTheme="minorEastAsia" w:hAnsiTheme="minorEastAsia"/>
          <w:sz w:val="24"/>
          <w:szCs w:val="24"/>
        </w:rPr>
        <w:t>：无轨道外置喷枪，全自动电路控制，压力</w:t>
      </w:r>
      <w:r>
        <w:rPr>
          <w:rFonts w:asciiTheme="minorEastAsia" w:hAnsiTheme="minorEastAsia" w:hint="eastAsia"/>
          <w:sz w:val="24"/>
          <w:szCs w:val="24"/>
        </w:rPr>
        <w:t>0.1</w:t>
      </w:r>
      <w:r>
        <w:rPr>
          <w:rFonts w:asciiTheme="minorEastAsia" w:hAnsiTheme="minorEastAsia"/>
          <w:sz w:val="24"/>
          <w:szCs w:val="24"/>
        </w:rPr>
        <w:t>MPa-0.15MPa可调；</w:t>
      </w:r>
    </w:p>
    <w:p w:rsidR="006A5F01" w:rsidRDefault="006A5F01" w:rsidP="00EA7819"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2.9</w:t>
      </w:r>
      <w:r>
        <w:rPr>
          <w:rFonts w:asciiTheme="minorEastAsia" w:hAnsiTheme="minorEastAsia" w:hint="eastAsia"/>
          <w:sz w:val="24"/>
          <w:szCs w:val="24"/>
        </w:rPr>
        <w:t>吹枪正压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0.1</w:t>
      </w:r>
      <w:r>
        <w:rPr>
          <w:rFonts w:asciiTheme="minorEastAsia" w:hAnsiTheme="minorEastAsia"/>
          <w:sz w:val="24"/>
          <w:szCs w:val="24"/>
        </w:rPr>
        <w:t>MPa-0.15MPa可调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6A5F01" w:rsidRPr="006A5F01" w:rsidRDefault="006A5F01" w:rsidP="00EA7819"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2.10吸枪负压</w:t>
      </w:r>
      <w:r>
        <w:rPr>
          <w:rFonts w:asciiTheme="minorEastAsia" w:hAnsiTheme="minorEastAsia"/>
          <w:sz w:val="24"/>
          <w:szCs w:val="24"/>
        </w:rPr>
        <w:t>：≥0.07MPa可调。</w:t>
      </w:r>
    </w:p>
    <w:p w:rsidR="00B648D0" w:rsidRDefault="006A5F01" w:rsidP="006A5F01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6A5F01">
        <w:rPr>
          <w:rFonts w:asciiTheme="majorEastAsia" w:eastAsiaTheme="majorEastAsia" w:hAnsiTheme="majorEastAsia" w:hint="eastAsia"/>
          <w:b/>
          <w:sz w:val="32"/>
          <w:szCs w:val="32"/>
        </w:rPr>
        <w:t>耳鼻喉科</w:t>
      </w:r>
      <w:r w:rsidR="002B5343">
        <w:rPr>
          <w:rFonts w:asciiTheme="majorEastAsia" w:eastAsiaTheme="majorEastAsia" w:hAnsiTheme="majorEastAsia"/>
          <w:b/>
          <w:sz w:val="32"/>
          <w:szCs w:val="32"/>
        </w:rPr>
        <w:t xml:space="preserve">  </w:t>
      </w:r>
      <w:r w:rsidRPr="006A5F01">
        <w:rPr>
          <w:rFonts w:asciiTheme="majorEastAsia" w:eastAsiaTheme="majorEastAsia" w:hAnsiTheme="majorEastAsia" w:hint="eastAsia"/>
          <w:b/>
          <w:sz w:val="32"/>
          <w:szCs w:val="32"/>
        </w:rPr>
        <w:t>听力计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16"/>
        <w:gridCol w:w="3576"/>
      </w:tblGrid>
      <w:tr w:rsidR="006A5F01" w:rsidRPr="006A5F01" w:rsidTr="006A5F01">
        <w:trPr>
          <w:jc w:val="center"/>
        </w:trPr>
        <w:tc>
          <w:tcPr>
            <w:tcW w:w="0" w:type="auto"/>
          </w:tcPr>
          <w:p w:rsidR="006A5F01" w:rsidRPr="006A5F01" w:rsidRDefault="006A5F01" w:rsidP="0098531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 w:rsidRPr="006A5F01">
              <w:rPr>
                <w:rFonts w:ascii="宋体" w:eastAsia="宋体" w:hAnsi="宋体" w:hint="eastAsia"/>
                <w:sz w:val="24"/>
                <w:szCs w:val="24"/>
              </w:rPr>
              <w:t>气导</w:t>
            </w:r>
          </w:p>
        </w:tc>
        <w:tc>
          <w:tcPr>
            <w:tcW w:w="0" w:type="auto"/>
          </w:tcPr>
          <w:p w:rsidR="006A5F01" w:rsidRPr="006A5F01" w:rsidRDefault="006A5F01" w:rsidP="00985319">
            <w:pPr>
              <w:rPr>
                <w:rFonts w:ascii="宋体" w:eastAsia="宋体" w:hAnsi="宋体"/>
                <w:sz w:val="24"/>
                <w:szCs w:val="24"/>
              </w:rPr>
            </w:pPr>
            <w:r w:rsidRPr="006A5F01">
              <w:rPr>
                <w:rFonts w:ascii="宋体" w:eastAsia="宋体" w:hAnsi="宋体" w:hint="eastAsia"/>
                <w:sz w:val="24"/>
                <w:szCs w:val="24"/>
              </w:rPr>
              <w:t>-10 to 120</w:t>
            </w:r>
          </w:p>
        </w:tc>
      </w:tr>
      <w:tr w:rsidR="006A5F01" w:rsidRPr="006A5F01" w:rsidTr="006A5F01">
        <w:trPr>
          <w:jc w:val="center"/>
        </w:trPr>
        <w:tc>
          <w:tcPr>
            <w:tcW w:w="0" w:type="auto"/>
          </w:tcPr>
          <w:p w:rsidR="006A5F01" w:rsidRPr="006A5F01" w:rsidRDefault="006A5F01" w:rsidP="0098531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</w:t>
            </w:r>
            <w:r w:rsidRPr="006A5F01">
              <w:rPr>
                <w:rFonts w:ascii="宋体" w:eastAsia="宋体" w:hAnsi="宋体" w:hint="eastAsia"/>
                <w:sz w:val="24"/>
                <w:szCs w:val="24"/>
              </w:rPr>
              <w:t>强度步进幅度（dB）</w:t>
            </w:r>
          </w:p>
        </w:tc>
        <w:tc>
          <w:tcPr>
            <w:tcW w:w="0" w:type="auto"/>
          </w:tcPr>
          <w:p w:rsidR="006A5F01" w:rsidRPr="006A5F01" w:rsidRDefault="006A5F01" w:rsidP="00985319">
            <w:pPr>
              <w:rPr>
                <w:rFonts w:ascii="宋体" w:eastAsia="宋体" w:hAnsi="宋体"/>
                <w:sz w:val="24"/>
                <w:szCs w:val="24"/>
              </w:rPr>
            </w:pPr>
            <w:r w:rsidRPr="006A5F01">
              <w:rPr>
                <w:rFonts w:ascii="宋体" w:eastAsia="宋体" w:hAnsi="宋体" w:hint="eastAsia"/>
                <w:sz w:val="24"/>
                <w:szCs w:val="24"/>
              </w:rPr>
              <w:t>5.2.1</w:t>
            </w:r>
          </w:p>
        </w:tc>
      </w:tr>
      <w:tr w:rsidR="006A5F01" w:rsidRPr="006A5F01" w:rsidTr="006A5F01">
        <w:trPr>
          <w:jc w:val="center"/>
        </w:trPr>
        <w:tc>
          <w:tcPr>
            <w:tcW w:w="0" w:type="auto"/>
          </w:tcPr>
          <w:p w:rsidR="006A5F01" w:rsidRPr="006A5F01" w:rsidRDefault="006A5F01" w:rsidP="0098531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</w:t>
            </w:r>
            <w:r w:rsidRPr="006A5F01">
              <w:rPr>
                <w:rFonts w:ascii="宋体" w:eastAsia="宋体" w:hAnsi="宋体" w:hint="eastAsia"/>
                <w:sz w:val="24"/>
                <w:szCs w:val="24"/>
              </w:rPr>
              <w:t xml:space="preserve">骨导 </w:t>
            </w:r>
          </w:p>
        </w:tc>
        <w:tc>
          <w:tcPr>
            <w:tcW w:w="0" w:type="auto"/>
          </w:tcPr>
          <w:p w:rsidR="006A5F01" w:rsidRPr="006A5F01" w:rsidRDefault="006A5F01" w:rsidP="00985319">
            <w:pPr>
              <w:rPr>
                <w:rFonts w:ascii="宋体" w:eastAsia="宋体" w:hAnsi="宋体"/>
                <w:sz w:val="24"/>
                <w:szCs w:val="24"/>
              </w:rPr>
            </w:pPr>
            <w:r w:rsidRPr="006A5F01">
              <w:rPr>
                <w:rFonts w:ascii="宋体" w:eastAsia="宋体" w:hAnsi="宋体" w:hint="eastAsia"/>
                <w:sz w:val="24"/>
                <w:szCs w:val="24"/>
              </w:rPr>
              <w:t>-10 to 80</w:t>
            </w:r>
          </w:p>
        </w:tc>
      </w:tr>
      <w:tr w:rsidR="006A5F01" w:rsidRPr="006A5F01" w:rsidTr="006A5F01">
        <w:trPr>
          <w:jc w:val="center"/>
        </w:trPr>
        <w:tc>
          <w:tcPr>
            <w:tcW w:w="0" w:type="auto"/>
          </w:tcPr>
          <w:p w:rsidR="006A5F01" w:rsidRPr="006A5F01" w:rsidRDefault="006A5F01" w:rsidP="0098531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</w:t>
            </w:r>
            <w:r w:rsidRPr="006A5F01">
              <w:rPr>
                <w:rFonts w:ascii="宋体" w:eastAsia="宋体" w:hAnsi="宋体" w:hint="eastAsia"/>
                <w:sz w:val="24"/>
                <w:szCs w:val="24"/>
              </w:rPr>
              <w:t>声场（可选）</w:t>
            </w:r>
          </w:p>
        </w:tc>
        <w:tc>
          <w:tcPr>
            <w:tcW w:w="0" w:type="auto"/>
          </w:tcPr>
          <w:p w:rsidR="006A5F01" w:rsidRPr="006A5F01" w:rsidRDefault="006A5F01" w:rsidP="00985319">
            <w:pPr>
              <w:rPr>
                <w:rFonts w:ascii="宋体" w:eastAsia="宋体" w:hAnsi="宋体"/>
                <w:sz w:val="24"/>
                <w:szCs w:val="24"/>
              </w:rPr>
            </w:pPr>
            <w:r w:rsidRPr="006A5F01">
              <w:rPr>
                <w:rFonts w:ascii="宋体" w:eastAsia="宋体" w:hAnsi="宋体" w:hint="eastAsia"/>
                <w:sz w:val="24"/>
                <w:szCs w:val="24"/>
              </w:rPr>
              <w:t>-10 to 90</w:t>
            </w:r>
          </w:p>
        </w:tc>
      </w:tr>
      <w:tr w:rsidR="006A5F01" w:rsidRPr="006A5F01" w:rsidTr="006A5F01">
        <w:trPr>
          <w:jc w:val="center"/>
        </w:trPr>
        <w:tc>
          <w:tcPr>
            <w:tcW w:w="0" w:type="auto"/>
          </w:tcPr>
          <w:p w:rsidR="006A5F01" w:rsidRPr="006A5F01" w:rsidRDefault="006A5F01" w:rsidP="0098531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5.</w:t>
            </w:r>
            <w:r w:rsidRPr="006A5F01">
              <w:rPr>
                <w:rFonts w:ascii="宋体" w:eastAsia="宋体" w:hAnsi="宋体" w:hint="eastAsia"/>
                <w:sz w:val="24"/>
                <w:szCs w:val="24"/>
              </w:rPr>
              <w:t>气导频率</w:t>
            </w:r>
          </w:p>
        </w:tc>
        <w:tc>
          <w:tcPr>
            <w:tcW w:w="0" w:type="auto"/>
          </w:tcPr>
          <w:p w:rsidR="006A5F01" w:rsidRPr="006A5F01" w:rsidRDefault="006A5F01" w:rsidP="00985319">
            <w:pPr>
              <w:rPr>
                <w:rFonts w:ascii="宋体" w:eastAsia="宋体" w:hAnsi="宋体"/>
                <w:sz w:val="24"/>
                <w:szCs w:val="24"/>
              </w:rPr>
            </w:pPr>
            <w:r w:rsidRPr="006A5F01">
              <w:rPr>
                <w:rFonts w:ascii="宋体" w:eastAsia="宋体" w:hAnsi="宋体" w:hint="eastAsia"/>
                <w:sz w:val="24"/>
                <w:szCs w:val="24"/>
              </w:rPr>
              <w:t>125-8000选配高频可至16000Hz</w:t>
            </w:r>
          </w:p>
        </w:tc>
      </w:tr>
      <w:tr w:rsidR="006A5F01" w:rsidRPr="006A5F01" w:rsidTr="006A5F01">
        <w:trPr>
          <w:jc w:val="center"/>
        </w:trPr>
        <w:tc>
          <w:tcPr>
            <w:tcW w:w="0" w:type="auto"/>
          </w:tcPr>
          <w:p w:rsidR="006A5F01" w:rsidRPr="006A5F01" w:rsidRDefault="006A5F01" w:rsidP="0098531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6.</w:t>
            </w:r>
            <w:r w:rsidRPr="006A5F01">
              <w:rPr>
                <w:rFonts w:ascii="宋体" w:eastAsia="宋体" w:hAnsi="宋体" w:hint="eastAsia"/>
                <w:sz w:val="24"/>
                <w:szCs w:val="24"/>
              </w:rPr>
              <w:t>骨导频率</w:t>
            </w:r>
          </w:p>
        </w:tc>
        <w:tc>
          <w:tcPr>
            <w:tcW w:w="0" w:type="auto"/>
          </w:tcPr>
          <w:p w:rsidR="006A5F01" w:rsidRPr="006A5F01" w:rsidRDefault="006A5F01" w:rsidP="00985319">
            <w:pPr>
              <w:rPr>
                <w:rFonts w:ascii="宋体" w:eastAsia="宋体" w:hAnsi="宋体"/>
                <w:sz w:val="24"/>
                <w:szCs w:val="24"/>
              </w:rPr>
            </w:pPr>
            <w:r w:rsidRPr="006A5F01">
              <w:rPr>
                <w:rFonts w:ascii="宋体" w:eastAsia="宋体" w:hAnsi="宋体" w:hint="eastAsia"/>
                <w:sz w:val="24"/>
                <w:szCs w:val="24"/>
              </w:rPr>
              <w:t>250-8000</w:t>
            </w:r>
          </w:p>
        </w:tc>
      </w:tr>
      <w:tr w:rsidR="006A5F01" w:rsidRPr="006A5F01" w:rsidTr="006A5F01">
        <w:trPr>
          <w:jc w:val="center"/>
        </w:trPr>
        <w:tc>
          <w:tcPr>
            <w:tcW w:w="0" w:type="auto"/>
          </w:tcPr>
          <w:p w:rsidR="006A5F01" w:rsidRPr="006A5F01" w:rsidRDefault="006A5F01" w:rsidP="0098531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7.</w:t>
            </w:r>
            <w:r w:rsidRPr="006A5F01">
              <w:rPr>
                <w:rFonts w:ascii="宋体" w:eastAsia="宋体" w:hAnsi="宋体" w:hint="eastAsia"/>
                <w:sz w:val="24"/>
                <w:szCs w:val="24"/>
              </w:rPr>
              <w:t>掩蔽声类型</w:t>
            </w:r>
          </w:p>
        </w:tc>
        <w:tc>
          <w:tcPr>
            <w:tcW w:w="0" w:type="auto"/>
          </w:tcPr>
          <w:p w:rsidR="006A5F01" w:rsidRPr="006A5F01" w:rsidRDefault="006A5F01" w:rsidP="00985319">
            <w:pPr>
              <w:rPr>
                <w:rFonts w:ascii="宋体" w:eastAsia="宋体" w:hAnsi="宋体"/>
                <w:sz w:val="24"/>
                <w:szCs w:val="24"/>
              </w:rPr>
            </w:pPr>
            <w:r w:rsidRPr="006A5F01">
              <w:rPr>
                <w:rFonts w:ascii="宋体" w:eastAsia="宋体" w:hAnsi="宋体" w:hint="eastAsia"/>
                <w:sz w:val="24"/>
                <w:szCs w:val="24"/>
              </w:rPr>
              <w:t>窄带、言语、白噪音</w:t>
            </w:r>
          </w:p>
        </w:tc>
      </w:tr>
      <w:tr w:rsidR="006A5F01" w:rsidRPr="006A5F01" w:rsidTr="006A5F01">
        <w:trPr>
          <w:jc w:val="center"/>
        </w:trPr>
        <w:tc>
          <w:tcPr>
            <w:tcW w:w="0" w:type="auto"/>
          </w:tcPr>
          <w:p w:rsidR="006A5F01" w:rsidRPr="006A5F01" w:rsidRDefault="006A5F01" w:rsidP="0098531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8.</w:t>
            </w:r>
            <w:r w:rsidRPr="006A5F01">
              <w:rPr>
                <w:rFonts w:ascii="宋体" w:eastAsia="宋体" w:hAnsi="宋体" w:hint="eastAsia"/>
                <w:sz w:val="24"/>
                <w:szCs w:val="24"/>
              </w:rPr>
              <w:t>双通道</w:t>
            </w:r>
          </w:p>
        </w:tc>
        <w:tc>
          <w:tcPr>
            <w:tcW w:w="0" w:type="auto"/>
          </w:tcPr>
          <w:p w:rsidR="006A5F01" w:rsidRPr="006A5F01" w:rsidRDefault="006A5F01" w:rsidP="00985319">
            <w:pPr>
              <w:rPr>
                <w:rFonts w:ascii="宋体" w:eastAsia="宋体" w:hAnsi="宋体"/>
                <w:sz w:val="24"/>
                <w:szCs w:val="24"/>
              </w:rPr>
            </w:pPr>
            <w:r w:rsidRPr="006A5F01">
              <w:rPr>
                <w:rFonts w:ascii="宋体" w:eastAsia="宋体" w:hAnsi="宋体" w:hint="eastAsia"/>
                <w:sz w:val="24"/>
                <w:szCs w:val="24"/>
              </w:rPr>
              <w:t>锁定、跟踪</w:t>
            </w:r>
          </w:p>
        </w:tc>
      </w:tr>
      <w:tr w:rsidR="006A5F01" w:rsidRPr="006A5F01" w:rsidTr="006A5F01">
        <w:trPr>
          <w:jc w:val="center"/>
        </w:trPr>
        <w:tc>
          <w:tcPr>
            <w:tcW w:w="0" w:type="auto"/>
          </w:tcPr>
          <w:p w:rsidR="006A5F01" w:rsidRPr="006A5F01" w:rsidRDefault="006A5F01" w:rsidP="0098531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</w:t>
            </w:r>
            <w:r w:rsidRPr="006A5F01">
              <w:rPr>
                <w:rFonts w:ascii="宋体" w:eastAsia="宋体" w:hAnsi="宋体" w:hint="eastAsia"/>
                <w:sz w:val="24"/>
                <w:szCs w:val="24"/>
              </w:rPr>
              <w:t>测试声类型</w:t>
            </w:r>
          </w:p>
        </w:tc>
        <w:tc>
          <w:tcPr>
            <w:tcW w:w="0" w:type="auto"/>
          </w:tcPr>
          <w:p w:rsidR="006A5F01" w:rsidRPr="006A5F01" w:rsidRDefault="006A5F01" w:rsidP="00985319">
            <w:pPr>
              <w:rPr>
                <w:rFonts w:ascii="宋体" w:eastAsia="宋体" w:hAnsi="宋体"/>
                <w:sz w:val="24"/>
                <w:szCs w:val="24"/>
              </w:rPr>
            </w:pPr>
            <w:r w:rsidRPr="006A5F01">
              <w:rPr>
                <w:rFonts w:ascii="宋体" w:eastAsia="宋体" w:hAnsi="宋体" w:hint="eastAsia"/>
                <w:sz w:val="24"/>
                <w:szCs w:val="24"/>
              </w:rPr>
              <w:t>纯音、喉瘖、脉冲音、言语</w:t>
            </w:r>
          </w:p>
        </w:tc>
      </w:tr>
      <w:tr w:rsidR="006A5F01" w:rsidRPr="006A5F01" w:rsidTr="006A5F01">
        <w:trPr>
          <w:jc w:val="center"/>
        </w:trPr>
        <w:tc>
          <w:tcPr>
            <w:tcW w:w="0" w:type="auto"/>
          </w:tcPr>
          <w:p w:rsidR="006A5F01" w:rsidRPr="006A5F01" w:rsidRDefault="006A5F01" w:rsidP="0098531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10.</w:t>
            </w:r>
            <w:r w:rsidRPr="006A5F01">
              <w:rPr>
                <w:rFonts w:ascii="宋体" w:eastAsia="宋体" w:hAnsi="宋体" w:hint="eastAsia"/>
                <w:sz w:val="24"/>
                <w:szCs w:val="24"/>
              </w:rPr>
              <w:t>患者通讯</w:t>
            </w:r>
          </w:p>
        </w:tc>
        <w:tc>
          <w:tcPr>
            <w:tcW w:w="0" w:type="auto"/>
          </w:tcPr>
          <w:p w:rsidR="006A5F01" w:rsidRPr="006A5F01" w:rsidRDefault="006A5F01" w:rsidP="00985319">
            <w:pPr>
              <w:rPr>
                <w:rFonts w:ascii="宋体" w:eastAsia="宋体" w:hAnsi="宋体"/>
                <w:sz w:val="24"/>
                <w:szCs w:val="24"/>
              </w:rPr>
            </w:pPr>
            <w:r w:rsidRPr="006A5F01">
              <w:rPr>
                <w:rFonts w:ascii="宋体" w:eastAsia="宋体" w:hAnsi="宋体" w:hint="eastAsia"/>
                <w:sz w:val="24"/>
                <w:szCs w:val="24"/>
              </w:rPr>
              <w:t>双向</w:t>
            </w:r>
          </w:p>
        </w:tc>
      </w:tr>
      <w:tr w:rsidR="006A5F01" w:rsidRPr="006A5F01" w:rsidTr="006A5F01">
        <w:trPr>
          <w:jc w:val="center"/>
        </w:trPr>
        <w:tc>
          <w:tcPr>
            <w:tcW w:w="0" w:type="auto"/>
          </w:tcPr>
          <w:p w:rsidR="006A5F01" w:rsidRPr="006A5F01" w:rsidRDefault="006A5F01" w:rsidP="0098531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11.</w:t>
            </w:r>
            <w:r w:rsidRPr="006A5F01">
              <w:rPr>
                <w:rFonts w:ascii="宋体" w:eastAsia="宋体" w:hAnsi="宋体" w:hint="eastAsia"/>
                <w:sz w:val="24"/>
                <w:szCs w:val="24"/>
              </w:rPr>
              <w:t>计算机接口</w:t>
            </w:r>
          </w:p>
        </w:tc>
        <w:tc>
          <w:tcPr>
            <w:tcW w:w="0" w:type="auto"/>
          </w:tcPr>
          <w:p w:rsidR="006A5F01" w:rsidRPr="006A5F01" w:rsidRDefault="006A5F01" w:rsidP="00985319">
            <w:pPr>
              <w:rPr>
                <w:rFonts w:ascii="宋体" w:eastAsia="宋体" w:hAnsi="宋体"/>
                <w:sz w:val="24"/>
                <w:szCs w:val="24"/>
              </w:rPr>
            </w:pPr>
            <w:r w:rsidRPr="006A5F01">
              <w:rPr>
                <w:rFonts w:ascii="宋体" w:eastAsia="宋体" w:hAnsi="宋体" w:hint="eastAsia"/>
                <w:sz w:val="24"/>
                <w:szCs w:val="24"/>
              </w:rPr>
              <w:t>USB</w:t>
            </w:r>
          </w:p>
        </w:tc>
      </w:tr>
      <w:tr w:rsidR="006A5F01" w:rsidRPr="006A5F01" w:rsidTr="006A5F01">
        <w:trPr>
          <w:jc w:val="center"/>
        </w:trPr>
        <w:tc>
          <w:tcPr>
            <w:tcW w:w="0" w:type="auto"/>
          </w:tcPr>
          <w:p w:rsidR="006A5F01" w:rsidRPr="006A5F01" w:rsidRDefault="006A5F01" w:rsidP="0098531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12.</w:t>
            </w:r>
            <w:r w:rsidRPr="006A5F01">
              <w:rPr>
                <w:rFonts w:ascii="宋体" w:eastAsia="宋体" w:hAnsi="宋体" w:hint="eastAsia"/>
                <w:sz w:val="24"/>
                <w:szCs w:val="24"/>
              </w:rPr>
              <w:t>言语测听</w:t>
            </w:r>
          </w:p>
        </w:tc>
        <w:tc>
          <w:tcPr>
            <w:tcW w:w="0" w:type="auto"/>
          </w:tcPr>
          <w:p w:rsidR="006A5F01" w:rsidRPr="006A5F01" w:rsidRDefault="006A5F01" w:rsidP="00985319">
            <w:pPr>
              <w:rPr>
                <w:rFonts w:ascii="宋体" w:eastAsia="宋体" w:hAnsi="宋体"/>
                <w:sz w:val="24"/>
                <w:szCs w:val="24"/>
              </w:rPr>
            </w:pPr>
            <w:r w:rsidRPr="006A5F01">
              <w:rPr>
                <w:rFonts w:ascii="宋体" w:eastAsia="宋体" w:hAnsi="宋体" w:hint="eastAsia"/>
                <w:sz w:val="24"/>
                <w:szCs w:val="24"/>
              </w:rPr>
              <w:t>SRT、WRS、MCL、UCL</w:t>
            </w:r>
          </w:p>
        </w:tc>
      </w:tr>
      <w:tr w:rsidR="006A5F01" w:rsidRPr="006A5F01" w:rsidTr="006A5F01">
        <w:trPr>
          <w:jc w:val="center"/>
        </w:trPr>
        <w:tc>
          <w:tcPr>
            <w:tcW w:w="0" w:type="auto"/>
          </w:tcPr>
          <w:p w:rsidR="006A5F01" w:rsidRPr="006A5F01" w:rsidRDefault="006A5F01" w:rsidP="0098531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13.</w:t>
            </w:r>
            <w:r w:rsidRPr="006A5F01">
              <w:rPr>
                <w:rFonts w:ascii="宋体" w:eastAsia="宋体" w:hAnsi="宋体" w:hint="eastAsia"/>
                <w:sz w:val="24"/>
                <w:szCs w:val="24"/>
              </w:rPr>
              <w:t>助听器模拟</w:t>
            </w:r>
          </w:p>
        </w:tc>
        <w:tc>
          <w:tcPr>
            <w:tcW w:w="0" w:type="auto"/>
          </w:tcPr>
          <w:p w:rsidR="006A5F01" w:rsidRPr="006A5F01" w:rsidRDefault="006A5F01" w:rsidP="0098531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A5F01" w:rsidRPr="006A5F01" w:rsidTr="006A5F01">
        <w:trPr>
          <w:jc w:val="center"/>
        </w:trPr>
        <w:tc>
          <w:tcPr>
            <w:tcW w:w="0" w:type="auto"/>
          </w:tcPr>
          <w:p w:rsidR="006A5F01" w:rsidRPr="006A5F01" w:rsidRDefault="006A5F01" w:rsidP="0098531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14.</w:t>
            </w:r>
            <w:r w:rsidRPr="006A5F01">
              <w:rPr>
                <w:rFonts w:ascii="宋体" w:eastAsia="宋体" w:hAnsi="宋体" w:hint="eastAsia"/>
                <w:sz w:val="24"/>
                <w:szCs w:val="24"/>
              </w:rPr>
              <w:t>伪聋测试</w:t>
            </w:r>
          </w:p>
        </w:tc>
        <w:tc>
          <w:tcPr>
            <w:tcW w:w="0" w:type="auto"/>
          </w:tcPr>
          <w:p w:rsidR="006A5F01" w:rsidRPr="006A5F01" w:rsidRDefault="006A5F01" w:rsidP="0098531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A7556" w:rsidRDefault="006A5F01" w:rsidP="006A5F01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6A5F01">
        <w:rPr>
          <w:rFonts w:asciiTheme="majorEastAsia" w:eastAsiaTheme="majorEastAsia" w:hAnsiTheme="majorEastAsia" w:hint="eastAsia"/>
          <w:b/>
          <w:sz w:val="32"/>
          <w:szCs w:val="32"/>
        </w:rPr>
        <w:t>心血管一区</w:t>
      </w:r>
      <w:r w:rsidR="002B5343">
        <w:rPr>
          <w:rFonts w:asciiTheme="majorEastAsia" w:eastAsiaTheme="majorEastAsia" w:hAnsiTheme="majorEastAsia"/>
          <w:b/>
          <w:sz w:val="32"/>
          <w:szCs w:val="32"/>
        </w:rPr>
        <w:t xml:space="preserve">  </w:t>
      </w:r>
      <w:r w:rsidRPr="006A5F01">
        <w:rPr>
          <w:rFonts w:asciiTheme="majorEastAsia" w:eastAsiaTheme="majorEastAsia" w:hAnsiTheme="majorEastAsia" w:hint="eastAsia"/>
          <w:b/>
          <w:sz w:val="32"/>
          <w:szCs w:val="32"/>
        </w:rPr>
        <w:t>动态血压监测仪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805"/>
      </w:tblGrid>
      <w:tr w:rsidR="002B5343" w:rsidRPr="002B5343" w:rsidTr="002B5343">
        <w:trPr>
          <w:trHeight w:val="343"/>
          <w:jc w:val="center"/>
        </w:trPr>
        <w:tc>
          <w:tcPr>
            <w:tcW w:w="6805" w:type="dxa"/>
          </w:tcPr>
          <w:p w:rsidR="002B5343" w:rsidRPr="002B5343" w:rsidRDefault="002B5343" w:rsidP="00985319">
            <w:pPr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2B5343">
              <w:rPr>
                <w:rFonts w:asciiTheme="minorEastAsia" w:hAnsiTheme="minorEastAsia" w:hint="eastAsia"/>
                <w:sz w:val="24"/>
                <w:szCs w:val="24"/>
              </w:rPr>
              <w:t>脉搏波分析</w:t>
            </w:r>
          </w:p>
        </w:tc>
      </w:tr>
      <w:tr w:rsidR="002B5343" w:rsidRPr="002B5343" w:rsidTr="002B5343">
        <w:trPr>
          <w:jc w:val="center"/>
        </w:trPr>
        <w:tc>
          <w:tcPr>
            <w:tcW w:w="6805" w:type="dxa"/>
          </w:tcPr>
          <w:p w:rsidR="002B5343" w:rsidRPr="002B5343" w:rsidRDefault="002B5343" w:rsidP="00985319">
            <w:pPr>
              <w:pStyle w:val="a5"/>
              <w:ind w:left="36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2B5343">
              <w:rPr>
                <w:rFonts w:asciiTheme="minorEastAsia" w:hAnsiTheme="minorEastAsia" w:hint="eastAsia"/>
                <w:sz w:val="24"/>
                <w:szCs w:val="24"/>
              </w:rPr>
              <w:t>收缩压：60 - 290 mmHg</w:t>
            </w:r>
          </w:p>
          <w:p w:rsidR="002B5343" w:rsidRPr="002B5343" w:rsidRDefault="002B5343" w:rsidP="00985319">
            <w:pPr>
              <w:pStyle w:val="a5"/>
              <w:ind w:left="36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2B5343">
              <w:rPr>
                <w:rFonts w:asciiTheme="minorEastAsia" w:hAnsiTheme="minorEastAsia" w:hint="eastAsia"/>
                <w:sz w:val="24"/>
                <w:szCs w:val="24"/>
              </w:rPr>
              <w:t>舒张压：30 –195 mmHg</w:t>
            </w:r>
          </w:p>
          <w:p w:rsidR="002B5343" w:rsidRPr="002B5343" w:rsidRDefault="002B5343" w:rsidP="00985319">
            <w:pPr>
              <w:pStyle w:val="a5"/>
              <w:ind w:left="36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2B5343">
              <w:rPr>
                <w:rFonts w:asciiTheme="minorEastAsia" w:hAnsiTheme="minorEastAsia" w:hint="eastAsia"/>
                <w:sz w:val="24"/>
                <w:szCs w:val="24"/>
              </w:rPr>
              <w:t>平均压：40 - 220mmHg</w:t>
            </w:r>
          </w:p>
          <w:p w:rsidR="002B5343" w:rsidRPr="002B5343" w:rsidRDefault="002B5343" w:rsidP="00985319">
            <w:pPr>
              <w:pStyle w:val="a5"/>
              <w:ind w:left="360" w:firstLineChars="0" w:firstLine="0"/>
              <w:rPr>
                <w:rFonts w:asciiTheme="minorEastAsia" w:hAnsiTheme="minorEastAsia" w:cs="Arial"/>
                <w:sz w:val="24"/>
                <w:szCs w:val="24"/>
              </w:rPr>
            </w:pPr>
            <w:r w:rsidRPr="002B5343">
              <w:rPr>
                <w:rFonts w:asciiTheme="minorEastAsia" w:hAnsiTheme="minorEastAsia" w:hint="eastAsia"/>
                <w:sz w:val="24"/>
                <w:szCs w:val="24"/>
              </w:rPr>
              <w:t>心率： 30 - 240次/分钟</w:t>
            </w:r>
          </w:p>
        </w:tc>
      </w:tr>
      <w:tr w:rsidR="002B5343" w:rsidRPr="002B5343" w:rsidTr="002B5343">
        <w:trPr>
          <w:jc w:val="center"/>
        </w:trPr>
        <w:tc>
          <w:tcPr>
            <w:tcW w:w="6805" w:type="dxa"/>
          </w:tcPr>
          <w:p w:rsidR="002B5343" w:rsidRPr="002B5343" w:rsidRDefault="002B5343" w:rsidP="00985319">
            <w:pPr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2B5343">
              <w:rPr>
                <w:rFonts w:asciiTheme="minorEastAsia" w:hAnsiTheme="minorEastAsia"/>
                <w:sz w:val="24"/>
                <w:szCs w:val="24"/>
              </w:rPr>
              <w:t>测量精度</w:t>
            </w:r>
            <w:r w:rsidRPr="002B5343">
              <w:rPr>
                <w:rFonts w:asciiTheme="minorEastAsia" w:hAnsiTheme="minorEastAsia" w:hint="eastAsia"/>
                <w:sz w:val="24"/>
                <w:szCs w:val="24"/>
              </w:rPr>
              <w:t>：±3</w:t>
            </w:r>
            <w:r w:rsidRPr="002B5343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B5343">
              <w:rPr>
                <w:rFonts w:asciiTheme="minorEastAsia" w:hAnsiTheme="minorEastAsia" w:hint="eastAsia"/>
                <w:sz w:val="24"/>
                <w:szCs w:val="24"/>
              </w:rPr>
              <w:t>mmHg</w:t>
            </w:r>
          </w:p>
        </w:tc>
      </w:tr>
      <w:tr w:rsidR="002B5343" w:rsidRPr="002B5343" w:rsidTr="002B5343">
        <w:trPr>
          <w:jc w:val="center"/>
        </w:trPr>
        <w:tc>
          <w:tcPr>
            <w:tcW w:w="6805" w:type="dxa"/>
          </w:tcPr>
          <w:p w:rsidR="002B5343" w:rsidRPr="002B5343" w:rsidRDefault="002B5343" w:rsidP="0098531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B53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左心室射血时间：无</w:t>
            </w:r>
          </w:p>
          <w:p w:rsidR="002B5343" w:rsidRPr="002B5343" w:rsidRDefault="002B5343" w:rsidP="0098531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B53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左心室内压变化最大速率：无</w:t>
            </w:r>
          </w:p>
          <w:p w:rsidR="002B5343" w:rsidRPr="002B5343" w:rsidRDefault="002B5343" w:rsidP="0098531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B53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心输出量：升/</w:t>
            </w:r>
            <w:r w:rsidRPr="002B534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分钟</w:t>
            </w:r>
          </w:p>
          <w:p w:rsidR="002B5343" w:rsidRPr="002B5343" w:rsidRDefault="002B5343" w:rsidP="0098531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B53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心输出量指数：l/min*1/m</w:t>
            </w:r>
            <w:r w:rsidRPr="002B53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2B5343" w:rsidRPr="002B5343" w:rsidRDefault="002B5343" w:rsidP="00985319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2B53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射血量（每搏输出量）：毫升</w:t>
            </w:r>
          </w:p>
        </w:tc>
      </w:tr>
      <w:tr w:rsidR="002B5343" w:rsidRPr="002B5343" w:rsidTr="002B5343">
        <w:trPr>
          <w:jc w:val="center"/>
        </w:trPr>
        <w:tc>
          <w:tcPr>
            <w:tcW w:w="6805" w:type="dxa"/>
          </w:tcPr>
          <w:p w:rsidR="002B5343" w:rsidRPr="002B5343" w:rsidRDefault="002B5343" w:rsidP="0098531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B53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增强</w:t>
            </w:r>
            <w:r w:rsidRPr="002B534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压：</w:t>
            </w:r>
            <w:r w:rsidRPr="002B53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mmHg</w:t>
            </w:r>
          </w:p>
          <w:p w:rsidR="002B5343" w:rsidRPr="002B5343" w:rsidRDefault="002B5343" w:rsidP="0098531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B53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增强指</w:t>
            </w:r>
            <w:r w:rsidRPr="002B534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数</w:t>
            </w:r>
            <w:r w:rsidRPr="002B53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:</w:t>
            </w:r>
            <w:r w:rsidRPr="002B534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@75 %</w:t>
            </w:r>
          </w:p>
          <w:p w:rsidR="002B5343" w:rsidRPr="002B5343" w:rsidRDefault="002B5343" w:rsidP="0098531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B53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反射系数：%</w:t>
            </w:r>
          </w:p>
          <w:p w:rsidR="002B5343" w:rsidRPr="002B5343" w:rsidRDefault="002B5343" w:rsidP="0098531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B53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周身血管阻力：S*mmHg/ml</w:t>
            </w:r>
          </w:p>
          <w:p w:rsidR="002B5343" w:rsidRPr="002B5343" w:rsidRDefault="002B5343" w:rsidP="0098531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B53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主动脉脉搏波流速（PWV）: m/s</w:t>
            </w:r>
          </w:p>
          <w:p w:rsidR="002B5343" w:rsidRPr="002B5343" w:rsidRDefault="002B5343" w:rsidP="00985319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2B53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中心动脉压（CBP）：mmHg</w:t>
            </w:r>
          </w:p>
        </w:tc>
      </w:tr>
      <w:tr w:rsidR="002B5343" w:rsidRPr="002B5343" w:rsidTr="002B5343">
        <w:trPr>
          <w:jc w:val="center"/>
        </w:trPr>
        <w:tc>
          <w:tcPr>
            <w:tcW w:w="6805" w:type="dxa"/>
          </w:tcPr>
          <w:p w:rsidR="002B5343" w:rsidRPr="002B5343" w:rsidRDefault="002B5343" w:rsidP="00985319">
            <w:pPr>
              <w:pStyle w:val="a5"/>
              <w:ind w:firstLineChars="0" w:firstLine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B534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肱动脉参数</w:t>
            </w:r>
            <w:r w:rsidRPr="002B53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</w:p>
          <w:p w:rsidR="002B5343" w:rsidRPr="002B5343" w:rsidRDefault="002B5343" w:rsidP="0098531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B53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肱动脉顺应性：无</w:t>
            </w:r>
          </w:p>
          <w:p w:rsidR="002B5343" w:rsidRPr="002B5343" w:rsidRDefault="002B5343" w:rsidP="0098531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B53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肱动脉扩张性：无</w:t>
            </w:r>
          </w:p>
          <w:p w:rsidR="002B5343" w:rsidRPr="002B5343" w:rsidRDefault="002B5343" w:rsidP="00985319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2B53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肱动脉阻力：无</w:t>
            </w:r>
          </w:p>
        </w:tc>
      </w:tr>
      <w:tr w:rsidR="002B5343" w:rsidRPr="002B5343" w:rsidTr="002B5343">
        <w:trPr>
          <w:jc w:val="center"/>
        </w:trPr>
        <w:tc>
          <w:tcPr>
            <w:tcW w:w="6805" w:type="dxa"/>
          </w:tcPr>
          <w:p w:rsidR="002B5343" w:rsidRPr="002B5343" w:rsidRDefault="002B5343" w:rsidP="002B5343">
            <w:pPr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2B5343">
              <w:rPr>
                <w:rFonts w:asciiTheme="minorEastAsia" w:hAnsiTheme="minorEastAsia" w:hint="eastAsia"/>
                <w:sz w:val="24"/>
                <w:szCs w:val="24"/>
              </w:rPr>
              <w:t>操作系统：Windows</w:t>
            </w:r>
          </w:p>
        </w:tc>
      </w:tr>
      <w:tr w:rsidR="002B5343" w:rsidRPr="002B5343" w:rsidTr="002B5343">
        <w:trPr>
          <w:jc w:val="center"/>
        </w:trPr>
        <w:tc>
          <w:tcPr>
            <w:tcW w:w="6805" w:type="dxa"/>
          </w:tcPr>
          <w:p w:rsidR="002B5343" w:rsidRPr="002B5343" w:rsidRDefault="002B5343" w:rsidP="00985319">
            <w:pPr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2B5343">
              <w:rPr>
                <w:rFonts w:asciiTheme="minorEastAsia" w:hAnsiTheme="minorEastAsia" w:hint="eastAsia"/>
                <w:sz w:val="24"/>
                <w:szCs w:val="24"/>
              </w:rPr>
              <w:t>根据人体工程学设计的袖带，可拆洗。</w:t>
            </w:r>
          </w:p>
        </w:tc>
      </w:tr>
      <w:tr w:rsidR="002B5343" w:rsidRPr="002B5343" w:rsidTr="002B5343">
        <w:trPr>
          <w:jc w:val="center"/>
        </w:trPr>
        <w:tc>
          <w:tcPr>
            <w:tcW w:w="6805" w:type="dxa"/>
          </w:tcPr>
          <w:p w:rsidR="002B5343" w:rsidRPr="002B5343" w:rsidRDefault="002B5343" w:rsidP="0098531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B5343">
              <w:rPr>
                <w:rFonts w:asciiTheme="minorEastAsia" w:hAnsiTheme="minorEastAsia" w:hint="eastAsia"/>
                <w:sz w:val="24"/>
                <w:szCs w:val="24"/>
              </w:rPr>
              <w:t>液晶屏幕显示血压、心率，低电压报警、提示语以及设置过程</w:t>
            </w:r>
          </w:p>
        </w:tc>
      </w:tr>
      <w:tr w:rsidR="002B5343" w:rsidRPr="002B5343" w:rsidTr="002B5343">
        <w:trPr>
          <w:jc w:val="center"/>
        </w:trPr>
        <w:tc>
          <w:tcPr>
            <w:tcW w:w="6805" w:type="dxa"/>
          </w:tcPr>
          <w:p w:rsidR="002B5343" w:rsidRPr="002B5343" w:rsidRDefault="002B5343" w:rsidP="00985319">
            <w:pPr>
              <w:pStyle w:val="a5"/>
              <w:ind w:firstLineChars="0" w:firstLine="0"/>
              <w:rPr>
                <w:rFonts w:asciiTheme="minorEastAsia" w:hAnsiTheme="minorEastAsia" w:cs="Arial"/>
                <w:sz w:val="24"/>
                <w:szCs w:val="24"/>
              </w:rPr>
            </w:pPr>
            <w:r w:rsidRPr="002B5343">
              <w:rPr>
                <w:rFonts w:asciiTheme="minorEastAsia" w:hAnsiTheme="minorEastAsia" w:hint="eastAsia"/>
                <w:sz w:val="24"/>
                <w:szCs w:val="24"/>
              </w:rPr>
              <w:t>具有测量失败后可自动补测。</w:t>
            </w:r>
          </w:p>
        </w:tc>
      </w:tr>
      <w:tr w:rsidR="002B5343" w:rsidRPr="002B5343" w:rsidTr="002B5343">
        <w:trPr>
          <w:jc w:val="center"/>
        </w:trPr>
        <w:tc>
          <w:tcPr>
            <w:tcW w:w="6805" w:type="dxa"/>
          </w:tcPr>
          <w:p w:rsidR="002B5343" w:rsidRPr="002B5343" w:rsidRDefault="002B5343" w:rsidP="00985319">
            <w:pPr>
              <w:pStyle w:val="a5"/>
              <w:ind w:firstLineChars="0" w:firstLine="0"/>
              <w:rPr>
                <w:rFonts w:asciiTheme="minorEastAsia" w:hAnsiTheme="minorEastAsia" w:cs="Arial"/>
                <w:sz w:val="24"/>
                <w:szCs w:val="24"/>
              </w:rPr>
            </w:pPr>
            <w:r w:rsidRPr="002B5343">
              <w:rPr>
                <w:rFonts w:asciiTheme="minorEastAsia" w:hAnsiTheme="minorEastAsia" w:hint="eastAsia"/>
                <w:sz w:val="24"/>
                <w:szCs w:val="24"/>
              </w:rPr>
              <w:t>超静操作和简洁舒适的佩带使患者很容易合作。</w:t>
            </w:r>
          </w:p>
        </w:tc>
      </w:tr>
      <w:tr w:rsidR="002B5343" w:rsidRPr="002B5343" w:rsidTr="000B08F7">
        <w:trPr>
          <w:trHeight w:val="335"/>
          <w:jc w:val="center"/>
        </w:trPr>
        <w:tc>
          <w:tcPr>
            <w:tcW w:w="6805" w:type="dxa"/>
          </w:tcPr>
          <w:p w:rsidR="002B5343" w:rsidRPr="002B5343" w:rsidRDefault="002B5343" w:rsidP="00985319">
            <w:pPr>
              <w:pStyle w:val="a5"/>
              <w:ind w:firstLineChars="0" w:firstLine="0"/>
              <w:rPr>
                <w:rFonts w:asciiTheme="minorEastAsia" w:hAnsiTheme="minorEastAsia" w:cs="Arial"/>
                <w:sz w:val="24"/>
                <w:szCs w:val="24"/>
              </w:rPr>
            </w:pPr>
            <w:r w:rsidRPr="002B5343">
              <w:rPr>
                <w:rFonts w:asciiTheme="minorEastAsia" w:hAnsiTheme="minorEastAsia" w:hint="eastAsia"/>
                <w:sz w:val="24"/>
                <w:szCs w:val="24"/>
              </w:rPr>
              <w:t>有安全放气阀，防止超时、超压过度勒紧手臂。</w:t>
            </w:r>
          </w:p>
        </w:tc>
      </w:tr>
      <w:tr w:rsidR="002B5343" w:rsidRPr="002B5343" w:rsidTr="002B5343">
        <w:trPr>
          <w:jc w:val="center"/>
        </w:trPr>
        <w:tc>
          <w:tcPr>
            <w:tcW w:w="6805" w:type="dxa"/>
          </w:tcPr>
          <w:p w:rsidR="002B5343" w:rsidRPr="002B5343" w:rsidRDefault="002B5343" w:rsidP="00985319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2B5343">
              <w:rPr>
                <w:rFonts w:asciiTheme="minorEastAsia" w:hAnsiTheme="minorEastAsia" w:hint="eastAsia"/>
                <w:sz w:val="24"/>
                <w:szCs w:val="24"/>
              </w:rPr>
              <w:t>支持与体检系统，心电系统的全数据交互功能。</w:t>
            </w:r>
          </w:p>
        </w:tc>
      </w:tr>
      <w:tr w:rsidR="002B5343" w:rsidRPr="002B5343" w:rsidTr="002B5343">
        <w:trPr>
          <w:jc w:val="center"/>
        </w:trPr>
        <w:tc>
          <w:tcPr>
            <w:tcW w:w="6805" w:type="dxa"/>
          </w:tcPr>
          <w:p w:rsidR="002B5343" w:rsidRPr="002B5343" w:rsidRDefault="002B5343" w:rsidP="00985319">
            <w:pPr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2B5343">
              <w:rPr>
                <w:rFonts w:asciiTheme="minorEastAsia" w:hAnsiTheme="minorEastAsia" w:hint="eastAsia"/>
                <w:sz w:val="24"/>
                <w:szCs w:val="24"/>
              </w:rPr>
              <w:t>支持与第三方软件的数据交互功能，如软件需要另行开发，所产生的软件开发费用，由厂商自行承担。</w:t>
            </w:r>
          </w:p>
        </w:tc>
      </w:tr>
      <w:tr w:rsidR="002B5343" w:rsidRPr="002B5343" w:rsidTr="002B5343">
        <w:trPr>
          <w:jc w:val="center"/>
        </w:trPr>
        <w:tc>
          <w:tcPr>
            <w:tcW w:w="6805" w:type="dxa"/>
          </w:tcPr>
          <w:p w:rsidR="002B5343" w:rsidRPr="002B5343" w:rsidRDefault="002B5343" w:rsidP="00985319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2B5343">
              <w:rPr>
                <w:rFonts w:asciiTheme="minorEastAsia" w:hAnsiTheme="minorEastAsia" w:hint="eastAsia"/>
                <w:sz w:val="24"/>
                <w:szCs w:val="24"/>
              </w:rPr>
              <w:t>如有诊断图文报告，需支持与集团影像信息平台集成接口。</w:t>
            </w:r>
          </w:p>
        </w:tc>
      </w:tr>
      <w:tr w:rsidR="002B5343" w:rsidRPr="002B5343" w:rsidTr="002B5343">
        <w:trPr>
          <w:jc w:val="center"/>
        </w:trPr>
        <w:tc>
          <w:tcPr>
            <w:tcW w:w="6805" w:type="dxa"/>
          </w:tcPr>
          <w:p w:rsidR="002B5343" w:rsidRPr="002B5343" w:rsidRDefault="002B5343" w:rsidP="00985319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2B5343">
              <w:rPr>
                <w:rFonts w:asciiTheme="minorEastAsia" w:hAnsiTheme="minorEastAsia" w:hint="eastAsia"/>
                <w:sz w:val="24"/>
                <w:szCs w:val="24"/>
              </w:rPr>
              <w:t>免费提供软件升级服务。</w:t>
            </w:r>
          </w:p>
        </w:tc>
      </w:tr>
      <w:tr w:rsidR="002B5343" w:rsidRPr="002B5343" w:rsidTr="002B5343">
        <w:trPr>
          <w:jc w:val="center"/>
        </w:trPr>
        <w:tc>
          <w:tcPr>
            <w:tcW w:w="6805" w:type="dxa"/>
          </w:tcPr>
          <w:p w:rsidR="002B5343" w:rsidRPr="002B5343" w:rsidRDefault="000B08F7" w:rsidP="000B08F7">
            <w:pPr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</w:t>
            </w:r>
            <w:r w:rsidR="002B5343" w:rsidRPr="002B5343">
              <w:rPr>
                <w:rFonts w:asciiTheme="minorEastAsia" w:hAnsiTheme="minorEastAsia" w:hint="eastAsia"/>
                <w:sz w:val="24"/>
                <w:szCs w:val="24"/>
              </w:rPr>
              <w:t>用户检测量累计达到一定人次，或当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医院使用科室</w:t>
            </w:r>
            <w:r w:rsidR="002B5343" w:rsidRPr="002B5343">
              <w:rPr>
                <w:rFonts w:asciiTheme="minorEastAsia" w:hAnsiTheme="minorEastAsia" w:hint="eastAsia"/>
                <w:sz w:val="24"/>
                <w:szCs w:val="24"/>
              </w:rPr>
              <w:t>以书面形式提出明确的部署要求时，需无偿在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医院</w:t>
            </w:r>
            <w:r w:rsidR="002B5343" w:rsidRPr="002B5343">
              <w:rPr>
                <w:rFonts w:asciiTheme="minorEastAsia" w:hAnsiTheme="minorEastAsia" w:hint="eastAsia"/>
                <w:sz w:val="24"/>
                <w:szCs w:val="24"/>
              </w:rPr>
              <w:t>服务器上部署信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息化系统，无偿将合作产生的历史数据转换至医院服务器，并免费为</w:t>
            </w:r>
            <w:r w:rsidR="002B5343" w:rsidRPr="002B5343">
              <w:rPr>
                <w:rFonts w:asciiTheme="minorEastAsia" w:hAnsiTheme="minorEastAsia" w:hint="eastAsia"/>
                <w:sz w:val="24"/>
                <w:szCs w:val="24"/>
              </w:rPr>
              <w:t>定制开发相应的结构化报表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:rsidR="002B5343" w:rsidRDefault="000B08F7" w:rsidP="000B08F7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6A5F01">
        <w:rPr>
          <w:rFonts w:asciiTheme="majorEastAsia" w:eastAsiaTheme="majorEastAsia" w:hAnsiTheme="majorEastAsia" w:hint="eastAsia"/>
          <w:b/>
          <w:sz w:val="32"/>
          <w:szCs w:val="32"/>
        </w:rPr>
        <w:t>心血管一区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 </w:t>
      </w:r>
      <w:r w:rsidRPr="007E7CAF">
        <w:rPr>
          <w:rFonts w:asciiTheme="majorEastAsia" w:eastAsiaTheme="majorEastAsia" w:hAnsiTheme="majorEastAsia" w:hint="eastAsia"/>
          <w:b/>
          <w:sz w:val="32"/>
          <w:szCs w:val="32"/>
        </w:rPr>
        <w:t>动态心电监测仪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5303"/>
      </w:tblGrid>
      <w:tr w:rsidR="000B08F7" w:rsidRPr="00F91B5D" w:rsidTr="000B08F7">
        <w:trPr>
          <w:trHeight w:val="285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记录器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B08F7" w:rsidRPr="00F91B5D" w:rsidTr="000B08F7">
        <w:trPr>
          <w:trHeight w:val="285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外壳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压模塑料,防水</w:t>
            </w:r>
          </w:p>
        </w:tc>
      </w:tr>
      <w:tr w:rsidR="000B08F7" w:rsidRPr="00F91B5D" w:rsidTr="000B08F7">
        <w:trPr>
          <w:trHeight w:val="285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配带方式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腰带或夹扣</w:t>
            </w:r>
          </w:p>
        </w:tc>
      </w:tr>
      <w:tr w:rsidR="000B08F7" w:rsidRPr="00F91B5D" w:rsidTr="000B08F7">
        <w:trPr>
          <w:trHeight w:val="285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记录功能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B08F7" w:rsidRPr="00F91B5D" w:rsidTr="000B08F7">
        <w:trPr>
          <w:trHeight w:val="285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导联          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0B08F7" w:rsidRPr="00F91B5D" w:rsidTr="000B08F7">
        <w:trPr>
          <w:trHeight w:val="300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记录时间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ind w:leftChars="-51" w:left="-107" w:firstLineChars="45" w:firstLine="108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24H,48H</w:t>
            </w:r>
          </w:p>
        </w:tc>
      </w:tr>
      <w:tr w:rsidR="000B08F7" w:rsidRPr="00F91B5D" w:rsidTr="000B08F7">
        <w:trPr>
          <w:trHeight w:val="300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存储介质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≥128M-2G SD卡</w:t>
            </w:r>
          </w:p>
        </w:tc>
      </w:tr>
      <w:tr w:rsidR="000B08F7" w:rsidRPr="00F91B5D" w:rsidTr="000B08F7">
        <w:trPr>
          <w:trHeight w:val="300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电池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1.5V 1AAA</w:t>
            </w:r>
          </w:p>
        </w:tc>
      </w:tr>
      <w:tr w:rsidR="000B08F7" w:rsidRPr="00F91B5D" w:rsidTr="000B08F7">
        <w:trPr>
          <w:trHeight w:val="300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记录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无数据压缩</w:t>
            </w:r>
          </w:p>
        </w:tc>
      </w:tr>
      <w:tr w:rsidR="000B08F7" w:rsidRPr="00F91B5D" w:rsidTr="000B08F7">
        <w:trPr>
          <w:trHeight w:val="285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频率特性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974B41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u w:val="single"/>
              </w:rPr>
            </w:pPr>
            <w:hyperlink r:id="rId8" w:history="1">
              <w:r w:rsidR="000B08F7" w:rsidRPr="00F91B5D">
                <w:rPr>
                  <w:rFonts w:asciiTheme="minorEastAsia" w:hAnsiTheme="minorEastAsia" w:cs="宋体" w:hint="eastAsia"/>
                  <w:kern w:val="0"/>
                  <w:sz w:val="24"/>
                  <w:szCs w:val="24"/>
                  <w:u w:val="single"/>
                </w:rPr>
                <w:t>0.05-60Hz@-3dB</w:t>
              </w:r>
            </w:hyperlink>
          </w:p>
        </w:tc>
      </w:tr>
      <w:tr w:rsidR="000B08F7" w:rsidRPr="00F91B5D" w:rsidTr="000B08F7">
        <w:trPr>
          <w:trHeight w:val="285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增    益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0.5 / 1 / 2</w:t>
            </w:r>
          </w:p>
        </w:tc>
      </w:tr>
      <w:tr w:rsidR="000B08F7" w:rsidRPr="00F91B5D" w:rsidTr="000B08F7">
        <w:trPr>
          <w:trHeight w:val="300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共    模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≥ 60dB</w:t>
            </w:r>
          </w:p>
        </w:tc>
      </w:tr>
      <w:tr w:rsidR="000B08F7" w:rsidRPr="00F91B5D" w:rsidTr="000B08F7">
        <w:trPr>
          <w:trHeight w:val="300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采 样 率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128次/秒</w:t>
            </w:r>
          </w:p>
        </w:tc>
      </w:tr>
      <w:tr w:rsidR="000B08F7" w:rsidRPr="00F91B5D" w:rsidTr="000B08F7">
        <w:trPr>
          <w:trHeight w:val="300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A/D 精度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8位</w:t>
            </w:r>
          </w:p>
        </w:tc>
      </w:tr>
      <w:tr w:rsidR="000B08F7" w:rsidRPr="00F91B5D" w:rsidTr="000B08F7">
        <w:trPr>
          <w:trHeight w:val="300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起搏器探测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专用通道，10000Hz</w:t>
            </w:r>
          </w:p>
        </w:tc>
      </w:tr>
      <w:tr w:rsidR="000B08F7" w:rsidRPr="00F91B5D" w:rsidTr="000B08F7">
        <w:trPr>
          <w:trHeight w:val="300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显    示</w:t>
            </w:r>
          </w:p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LCD 波形,文字显示;时钟显示(年,月,日,时,分,秒)，参数设置，错误报警</w:t>
            </w:r>
          </w:p>
        </w:tc>
      </w:tr>
      <w:tr w:rsidR="000B08F7" w:rsidRPr="00F91B5D" w:rsidTr="000B08F7">
        <w:trPr>
          <w:trHeight w:val="285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电气特性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B08F7" w:rsidRPr="00F91B5D" w:rsidTr="000B08F7">
        <w:trPr>
          <w:trHeight w:val="300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输入阻抗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≥ 5MΩ</w:t>
            </w:r>
          </w:p>
        </w:tc>
      </w:tr>
      <w:tr w:rsidR="000B08F7" w:rsidRPr="00F91B5D" w:rsidTr="000B08F7">
        <w:trPr>
          <w:trHeight w:val="285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信号采集接口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26针扁平接口</w:t>
            </w:r>
          </w:p>
        </w:tc>
      </w:tr>
      <w:tr w:rsidR="000B08F7" w:rsidRPr="00F91B5D" w:rsidTr="000B08F7">
        <w:trPr>
          <w:trHeight w:val="315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数据下载接口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插拔式SD卡/ USB2.0</w:t>
            </w:r>
          </w:p>
        </w:tc>
      </w:tr>
      <w:tr w:rsidR="000B08F7" w:rsidRPr="00F91B5D" w:rsidTr="000B08F7">
        <w:trPr>
          <w:trHeight w:val="285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输入动态范围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10mV输入，记录波形幅度不小于9mVp-p,波形无失真</w:t>
            </w:r>
          </w:p>
        </w:tc>
      </w:tr>
      <w:tr w:rsidR="000B08F7" w:rsidRPr="00F91B5D" w:rsidTr="000B08F7">
        <w:trPr>
          <w:trHeight w:val="285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标准灵敏度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标准灵敏度应为10mm/mV，允差±5％。</w:t>
            </w:r>
          </w:p>
        </w:tc>
      </w:tr>
      <w:tr w:rsidR="000B08F7" w:rsidRPr="00F91B5D" w:rsidTr="000B08F7">
        <w:trPr>
          <w:trHeight w:val="300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内部噪声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记录噪声波形幅度应不大于50μVp-p</w:t>
            </w:r>
          </w:p>
        </w:tc>
      </w:tr>
      <w:tr w:rsidR="000B08F7" w:rsidRPr="00F91B5D" w:rsidTr="000B08F7">
        <w:trPr>
          <w:trHeight w:val="285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时间常数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时间常数应不小于3.2s</w:t>
            </w:r>
          </w:p>
        </w:tc>
      </w:tr>
      <w:tr w:rsidR="000B08F7" w:rsidRPr="00F91B5D" w:rsidTr="000B08F7">
        <w:trPr>
          <w:trHeight w:val="285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外壳漏电流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外壳与外壳之间，漏电流≤0.1mA</w:t>
            </w:r>
          </w:p>
        </w:tc>
      </w:tr>
      <w:tr w:rsidR="000B08F7" w:rsidRPr="00F91B5D" w:rsidTr="000B08F7">
        <w:trPr>
          <w:trHeight w:val="285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患者漏电流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外壳与应用部分之间，漏电流≤0.1mA</w:t>
            </w:r>
          </w:p>
        </w:tc>
      </w:tr>
      <w:tr w:rsidR="000B08F7" w:rsidRPr="00F91B5D" w:rsidTr="000B08F7">
        <w:trPr>
          <w:trHeight w:val="285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软件功能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B08F7" w:rsidRPr="00F91B5D" w:rsidTr="000B08F7">
        <w:trPr>
          <w:trHeight w:val="285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心律失常自动分析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B08F7" w:rsidRPr="00F91B5D" w:rsidTr="000B08F7">
        <w:trPr>
          <w:trHeight w:val="285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房颤房扑自动分析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B08F7" w:rsidRPr="00F91B5D" w:rsidTr="000B08F7">
        <w:trPr>
          <w:trHeight w:val="285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QRS波模板分类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B08F7" w:rsidRPr="00F91B5D" w:rsidTr="000B08F7">
        <w:trPr>
          <w:trHeight w:val="285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心律震荡分析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B08F7" w:rsidRPr="00F91B5D" w:rsidTr="000B08F7">
        <w:trPr>
          <w:trHeight w:val="285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ST段变化分析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B08F7" w:rsidRPr="00F91B5D" w:rsidTr="000B08F7">
        <w:trPr>
          <w:trHeight w:val="285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心肌缺血分析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B08F7" w:rsidRPr="00F91B5D" w:rsidTr="000B08F7">
        <w:trPr>
          <w:trHeight w:val="285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起博器分析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B08F7" w:rsidRPr="00F91B5D" w:rsidTr="000B08F7">
        <w:trPr>
          <w:trHeight w:val="285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睡眠呼吸暂停综合症分析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B08F7" w:rsidRPr="00F91B5D" w:rsidTr="000B08F7">
        <w:trPr>
          <w:trHeight w:val="285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心律变异分析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B08F7" w:rsidRPr="00F91B5D" w:rsidTr="000B08F7">
        <w:trPr>
          <w:trHeight w:val="285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GDT/XML开放接口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B08F7" w:rsidRPr="00F91B5D" w:rsidTr="000B08F7">
        <w:trPr>
          <w:trHeight w:val="285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错误自动探测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B08F7" w:rsidRPr="00F91B5D" w:rsidTr="000B08F7">
        <w:trPr>
          <w:trHeight w:val="285"/>
          <w:jc w:val="center"/>
        </w:trPr>
        <w:tc>
          <w:tcPr>
            <w:tcW w:w="2205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91B5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彩色心博图及趋势图</w:t>
            </w:r>
          </w:p>
        </w:tc>
        <w:tc>
          <w:tcPr>
            <w:tcW w:w="5303" w:type="dxa"/>
            <w:shd w:val="clear" w:color="auto" w:fill="auto"/>
            <w:noWrap/>
            <w:vAlign w:val="bottom"/>
          </w:tcPr>
          <w:p w:rsidR="000B08F7" w:rsidRPr="00F91B5D" w:rsidRDefault="000B08F7" w:rsidP="00985319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0B08F7" w:rsidRDefault="003B4C6B" w:rsidP="000B08F7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F91B5D">
        <w:rPr>
          <w:rFonts w:asciiTheme="majorEastAsia" w:eastAsiaTheme="majorEastAsia" w:hAnsiTheme="majorEastAsia" w:hint="eastAsia"/>
          <w:b/>
          <w:sz w:val="32"/>
          <w:szCs w:val="32"/>
        </w:rPr>
        <w:t>药学部  煎药机</w:t>
      </w:r>
    </w:p>
    <w:p w:rsidR="00A04CC7" w:rsidRPr="00A04CC7" w:rsidRDefault="00A04CC7" w:rsidP="00343681">
      <w:pPr>
        <w:pStyle w:val="a5"/>
        <w:spacing w:before="240" w:after="240"/>
        <w:ind w:left="432" w:firstLineChars="0" w:firstLine="0"/>
        <w:rPr>
          <w:rFonts w:asciiTheme="majorEastAsia" w:eastAsiaTheme="majorEastAsia" w:hAnsiTheme="majorEastAsia"/>
          <w:b/>
          <w:sz w:val="32"/>
          <w:szCs w:val="32"/>
        </w:rPr>
      </w:pPr>
      <w:r w:rsidRPr="00A04CC7">
        <w:rPr>
          <w:rFonts w:asciiTheme="minorEastAsia" w:hAnsiTheme="minorEastAsia" w:hint="eastAsia"/>
          <w:sz w:val="24"/>
          <w:szCs w:val="32"/>
        </w:rPr>
        <w:t>1、与原有设备有兼容性</w:t>
      </w:r>
      <w:r w:rsidRPr="00A04CC7">
        <w:rPr>
          <w:rFonts w:asciiTheme="minorEastAsia" w:hAnsiTheme="minorEastAsia" w:hint="eastAsia"/>
          <w:sz w:val="24"/>
          <w:szCs w:val="32"/>
        </w:rPr>
        <w:cr/>
        <w:t>2、容量：需要有多种可选10至35升之间，便于煎煮不同剂量的处方，</w:t>
      </w:r>
      <w:r w:rsidRPr="00A04CC7">
        <w:rPr>
          <w:rFonts w:asciiTheme="minorEastAsia" w:hAnsiTheme="minorEastAsia" w:hint="eastAsia"/>
          <w:sz w:val="24"/>
          <w:szCs w:val="32"/>
        </w:rPr>
        <w:cr/>
        <w:t>3、功率：1200至3000W之间</w:t>
      </w:r>
      <w:r w:rsidRPr="00A04CC7">
        <w:rPr>
          <w:rFonts w:asciiTheme="minorEastAsia" w:hAnsiTheme="minorEastAsia" w:hint="eastAsia"/>
          <w:sz w:val="24"/>
          <w:szCs w:val="32"/>
        </w:rPr>
        <w:cr/>
        <w:t>4、电压：AC220V</w:t>
      </w:r>
      <w:r w:rsidRPr="00A04CC7">
        <w:rPr>
          <w:rFonts w:asciiTheme="minorEastAsia" w:hAnsiTheme="minorEastAsia" w:hint="eastAsia"/>
          <w:sz w:val="24"/>
          <w:szCs w:val="32"/>
        </w:rPr>
        <w:cr/>
        <w:t>5、尺寸：6620×650×1320（mm）以内</w:t>
      </w:r>
      <w:r w:rsidRPr="00A04CC7">
        <w:rPr>
          <w:rFonts w:asciiTheme="minorEastAsia" w:hAnsiTheme="minorEastAsia" w:hint="eastAsia"/>
          <w:sz w:val="24"/>
          <w:szCs w:val="32"/>
        </w:rPr>
        <w:cr/>
        <w:t>6、必须符合《煎药机行业标准》的煎药效果有效成份煎出率不小于50%，出示国家认可的相关检测机构出具的检验报告；</w:t>
      </w:r>
      <w:r w:rsidRPr="00A04CC7">
        <w:rPr>
          <w:rFonts w:asciiTheme="minorEastAsia" w:hAnsiTheme="minorEastAsia" w:hint="eastAsia"/>
          <w:sz w:val="24"/>
          <w:szCs w:val="32"/>
        </w:rPr>
        <w:cr/>
      </w:r>
      <w:r w:rsidRPr="00A04CC7">
        <w:rPr>
          <w:rFonts w:asciiTheme="minorEastAsia" w:hAnsiTheme="minorEastAsia" w:hint="eastAsia"/>
          <w:sz w:val="24"/>
          <w:szCs w:val="32"/>
        </w:rPr>
        <w:lastRenderedPageBreak/>
        <w:t>7、可预设不少于10种煎药方案，最好具备联网通讯功能。可支持通讯协议自动设置及实现煎药单据传输等通讯协议；</w:t>
      </w:r>
      <w:r w:rsidRPr="00A04CC7">
        <w:rPr>
          <w:rFonts w:asciiTheme="minorEastAsia" w:hAnsiTheme="minorEastAsia" w:hint="eastAsia"/>
          <w:sz w:val="24"/>
          <w:szCs w:val="32"/>
        </w:rPr>
        <w:cr/>
        <w:t>8必须符合中药煎药室管理规范的相关要求。具有常压煎药功能，自动完成一煎两煎的全过程，提高煎药药效。可实现二煎煎药，二煎时自动加水，自动清洗。</w:t>
      </w:r>
      <w:r w:rsidRPr="00A04CC7">
        <w:rPr>
          <w:rFonts w:asciiTheme="minorEastAsia" w:hAnsiTheme="minorEastAsia" w:hint="eastAsia"/>
          <w:sz w:val="24"/>
          <w:szCs w:val="32"/>
        </w:rPr>
        <w:cr/>
        <w:t>9、采用安全、方便、快捷的一键式上盖。锁紧有提示</w:t>
      </w:r>
      <w:r w:rsidRPr="00A04CC7">
        <w:rPr>
          <w:rFonts w:asciiTheme="minorEastAsia" w:hAnsiTheme="minorEastAsia" w:hint="eastAsia"/>
          <w:sz w:val="24"/>
          <w:szCs w:val="32"/>
        </w:rPr>
        <w:cr/>
        <w:t>10、具有先煎后下提示功能，可实现常压煎药、密闭煎药、循环煎药等功能。</w:t>
      </w:r>
      <w:r w:rsidRPr="00A04CC7">
        <w:rPr>
          <w:rFonts w:asciiTheme="minorEastAsia" w:hAnsiTheme="minorEastAsia" w:hint="eastAsia"/>
          <w:sz w:val="24"/>
          <w:szCs w:val="32"/>
        </w:rPr>
        <w:cr/>
        <w:t>11、采用安全、卫生、电动机械挤压系统，实现药渣充分分离。</w:t>
      </w:r>
      <w:r w:rsidRPr="00A04CC7">
        <w:rPr>
          <w:rFonts w:asciiTheme="minorEastAsia" w:hAnsiTheme="minorEastAsia" w:hint="eastAsia"/>
          <w:sz w:val="24"/>
          <w:szCs w:val="32"/>
        </w:rPr>
        <w:cr/>
        <w:t>12、具有一定的机械强度和刚度，进一步提高锅筒的安全性能。</w:t>
      </w:r>
      <w:r w:rsidRPr="00A04CC7">
        <w:rPr>
          <w:rFonts w:asciiTheme="minorEastAsia" w:hAnsiTheme="minorEastAsia" w:hint="eastAsia"/>
          <w:sz w:val="24"/>
          <w:szCs w:val="32"/>
        </w:rPr>
        <w:cr/>
        <w:t>13、不锈钢（需注明不锈钢型号）锅体，内置不锈钢二煎储药罐。</w:t>
      </w:r>
      <w:r w:rsidRPr="00A04CC7">
        <w:rPr>
          <w:rFonts w:asciiTheme="minorEastAsia" w:hAnsiTheme="minorEastAsia" w:hint="eastAsia"/>
          <w:sz w:val="24"/>
          <w:szCs w:val="32"/>
        </w:rPr>
        <w:cr/>
        <w:t>14、具有防温度过高和防干烧功能，数控煎药计时、定时功能，可控制精度</w:t>
      </w:r>
      <w:r w:rsidRPr="00A04CC7">
        <w:rPr>
          <w:rFonts w:asciiTheme="minorEastAsia" w:hAnsiTheme="minorEastAsia" w:hint="eastAsia"/>
          <w:sz w:val="24"/>
          <w:szCs w:val="32"/>
        </w:rPr>
        <w:cr/>
        <w:t>15、自动加热调节，文火、武火能够自动转换。</w:t>
      </w:r>
      <w:r w:rsidRPr="00A04CC7">
        <w:rPr>
          <w:rFonts w:asciiTheme="minorEastAsia" w:hAnsiTheme="minorEastAsia" w:hint="eastAsia"/>
          <w:sz w:val="24"/>
          <w:szCs w:val="32"/>
        </w:rPr>
        <w:cr/>
        <w:t>16、具有安全卸压阀，双安全阀超压报警，自动卸压自动闭合。（需要安检报告）</w:t>
      </w:r>
      <w:r w:rsidRPr="00A04CC7">
        <w:rPr>
          <w:rFonts w:asciiTheme="minorEastAsia" w:hAnsiTheme="minorEastAsia" w:hint="eastAsia"/>
          <w:sz w:val="24"/>
          <w:szCs w:val="32"/>
        </w:rPr>
        <w:cr/>
        <w:t>17、有蒸汽循环回收功能，煎药蒸汽量可控，保障有效成份无损失，无味煎药，改善环境。</w:t>
      </w:r>
      <w:r w:rsidRPr="00A04CC7">
        <w:rPr>
          <w:rFonts w:asciiTheme="minorEastAsia" w:hAnsiTheme="minorEastAsia" w:hint="eastAsia"/>
          <w:sz w:val="24"/>
          <w:szCs w:val="32"/>
        </w:rPr>
        <w:cr/>
        <w:t>18、自动升温灭菌功能，延长药液的保质期。</w:t>
      </w:r>
      <w:r w:rsidRPr="00A04CC7">
        <w:rPr>
          <w:rFonts w:asciiTheme="minorEastAsia" w:hAnsiTheme="minorEastAsia" w:hint="eastAsia"/>
          <w:sz w:val="24"/>
          <w:szCs w:val="32"/>
        </w:rPr>
        <w:cr/>
        <w:t>19、可配备单体包装机</w:t>
      </w:r>
      <w:r w:rsidRPr="00A04CC7">
        <w:rPr>
          <w:rFonts w:asciiTheme="minorEastAsia" w:hAnsiTheme="minorEastAsia" w:hint="eastAsia"/>
          <w:sz w:val="24"/>
          <w:szCs w:val="32"/>
        </w:rPr>
        <w:cr/>
        <w:t>20、质量安全可靠，符合行业发展趋势，有一定的资质证明文件，通过ISO9001认证、ISO13485认证和CE认证。</w:t>
      </w:r>
      <w:r w:rsidRPr="00A04CC7">
        <w:rPr>
          <w:rFonts w:asciiTheme="minorEastAsia" w:hAnsiTheme="minorEastAsia" w:hint="eastAsia"/>
          <w:sz w:val="24"/>
          <w:szCs w:val="32"/>
        </w:rPr>
        <w:cr/>
        <w:t>21，定期维修保养，特出故障需随叫随到，保证使用安全。</w:t>
      </w:r>
      <w:r w:rsidRPr="00A04CC7">
        <w:rPr>
          <w:rFonts w:asciiTheme="minorEastAsia" w:hAnsiTheme="minorEastAsia" w:hint="eastAsia"/>
          <w:sz w:val="24"/>
          <w:szCs w:val="32"/>
        </w:rPr>
        <w:cr/>
        <w:t>22，便于清洁，养护。有一定的防水功能。</w:t>
      </w:r>
      <w:r w:rsidRPr="00A04CC7">
        <w:rPr>
          <w:rFonts w:asciiTheme="minorEastAsia" w:hAnsiTheme="minorEastAsia"/>
          <w:sz w:val="24"/>
          <w:szCs w:val="32"/>
        </w:rPr>
        <w:cr/>
      </w:r>
    </w:p>
    <w:p w:rsidR="003B4C6B" w:rsidRDefault="003B4C6B" w:rsidP="00A04CC7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F91B5D">
        <w:rPr>
          <w:rFonts w:asciiTheme="majorEastAsia" w:eastAsiaTheme="majorEastAsia" w:hAnsiTheme="majorEastAsia" w:hint="eastAsia"/>
          <w:b/>
          <w:sz w:val="32"/>
          <w:szCs w:val="32"/>
        </w:rPr>
        <w:t>药学部  包装机</w:t>
      </w:r>
    </w:p>
    <w:p w:rsidR="00A04CC7" w:rsidRPr="00A04CC7" w:rsidRDefault="00A04CC7" w:rsidP="00A04CC7">
      <w:pPr>
        <w:pStyle w:val="a5"/>
        <w:spacing w:before="240" w:after="240"/>
        <w:ind w:left="432" w:firstLineChars="0" w:firstLine="0"/>
        <w:rPr>
          <w:rFonts w:asciiTheme="minorEastAsia" w:hAnsiTheme="minorEastAsia"/>
          <w:sz w:val="24"/>
          <w:szCs w:val="32"/>
        </w:rPr>
      </w:pPr>
      <w:r w:rsidRPr="00A04CC7">
        <w:rPr>
          <w:rFonts w:asciiTheme="minorEastAsia" w:hAnsiTheme="minorEastAsia" w:hint="eastAsia"/>
          <w:sz w:val="24"/>
          <w:szCs w:val="32"/>
        </w:rPr>
        <w:t>1、与原有设备有兼容性</w:t>
      </w:r>
      <w:r w:rsidRPr="00A04CC7">
        <w:rPr>
          <w:rFonts w:asciiTheme="minorEastAsia" w:hAnsiTheme="minorEastAsia" w:hint="eastAsia"/>
          <w:sz w:val="24"/>
          <w:szCs w:val="32"/>
        </w:rPr>
        <w:cr/>
        <w:t>2、容量：到达20000ML</w:t>
      </w:r>
      <w:r w:rsidRPr="00A04CC7">
        <w:rPr>
          <w:rFonts w:asciiTheme="minorEastAsia" w:hAnsiTheme="minorEastAsia" w:hint="eastAsia"/>
          <w:sz w:val="24"/>
          <w:szCs w:val="32"/>
        </w:rPr>
        <w:cr/>
        <w:t>3、功率：800W+800W以内</w:t>
      </w:r>
      <w:r w:rsidRPr="00A04CC7">
        <w:rPr>
          <w:rFonts w:asciiTheme="minorEastAsia" w:hAnsiTheme="minorEastAsia" w:hint="eastAsia"/>
          <w:sz w:val="24"/>
          <w:szCs w:val="32"/>
        </w:rPr>
        <w:cr/>
        <w:t>4、电压：AC220V</w:t>
      </w:r>
      <w:r w:rsidRPr="00A04CC7">
        <w:rPr>
          <w:rFonts w:asciiTheme="minorEastAsia" w:hAnsiTheme="minorEastAsia" w:hint="eastAsia"/>
          <w:sz w:val="24"/>
          <w:szCs w:val="32"/>
        </w:rPr>
        <w:cr/>
        <w:t>5、尺寸：不超过580×580×1300（mm）</w:t>
      </w:r>
      <w:r w:rsidRPr="00A04CC7">
        <w:rPr>
          <w:rFonts w:asciiTheme="minorEastAsia" w:hAnsiTheme="minorEastAsia" w:hint="eastAsia"/>
          <w:sz w:val="24"/>
          <w:szCs w:val="32"/>
        </w:rPr>
        <w:cr/>
        <w:t>6、重量：50至60公斤</w:t>
      </w:r>
      <w:r w:rsidRPr="00A04CC7">
        <w:rPr>
          <w:rFonts w:asciiTheme="minorEastAsia" w:hAnsiTheme="minorEastAsia" w:hint="eastAsia"/>
          <w:sz w:val="24"/>
          <w:szCs w:val="32"/>
        </w:rPr>
        <w:cr/>
        <w:t>7、自动包装，卫生达标，确保保质期内无变质（需质量报告），成品易于携带，不易破损，患者服用方便。</w:t>
      </w:r>
      <w:r w:rsidRPr="00A04CC7">
        <w:rPr>
          <w:rFonts w:asciiTheme="minorEastAsia" w:hAnsiTheme="minorEastAsia" w:hint="eastAsia"/>
          <w:sz w:val="24"/>
          <w:szCs w:val="32"/>
        </w:rPr>
        <w:cr/>
        <w:t>8、包装温度、包装量自动显示。包装量可自动或手动按需调节。</w:t>
      </w:r>
      <w:r w:rsidRPr="00A04CC7">
        <w:rPr>
          <w:rFonts w:asciiTheme="minorEastAsia" w:hAnsiTheme="minorEastAsia" w:hint="eastAsia"/>
          <w:sz w:val="24"/>
          <w:szCs w:val="32"/>
        </w:rPr>
        <w:cr/>
        <w:t>9、最好具备联网通讯功能。可实现煎药单数据传输等通讯协议，并支持包数、包装量通讯协议的自动设置；以便于云医疗需求，和我院未来的发展趋势。</w:t>
      </w:r>
      <w:r w:rsidRPr="00A04CC7">
        <w:rPr>
          <w:rFonts w:asciiTheme="minorEastAsia" w:hAnsiTheme="minorEastAsia" w:hint="eastAsia"/>
          <w:sz w:val="24"/>
          <w:szCs w:val="32"/>
        </w:rPr>
        <w:cr/>
        <w:t>10、封合温度数字化控制，可以设定自动恒定。超出安全范围有警报功能。</w:t>
      </w:r>
      <w:r w:rsidRPr="00A04CC7">
        <w:rPr>
          <w:rFonts w:asciiTheme="minorEastAsia" w:hAnsiTheme="minorEastAsia" w:hint="eastAsia"/>
          <w:sz w:val="24"/>
          <w:szCs w:val="32"/>
        </w:rPr>
        <w:cr/>
        <w:t>11、包装量为50-250ML无极变量可调包装。适用于老人、儿童、成年人等特出疾病要求不同用量。</w:t>
      </w:r>
      <w:r w:rsidRPr="00A04CC7">
        <w:rPr>
          <w:rFonts w:asciiTheme="minorEastAsia" w:hAnsiTheme="minorEastAsia" w:hint="eastAsia"/>
          <w:sz w:val="24"/>
          <w:szCs w:val="32"/>
        </w:rPr>
        <w:cr/>
        <w:t>13、包装平均速度需达到7袋/分。</w:t>
      </w:r>
      <w:r w:rsidRPr="00A04CC7">
        <w:rPr>
          <w:rFonts w:asciiTheme="minorEastAsia" w:hAnsiTheme="minorEastAsia" w:hint="eastAsia"/>
          <w:sz w:val="24"/>
          <w:szCs w:val="32"/>
        </w:rPr>
        <w:cr/>
        <w:t>14、包装机需便于使用，保养清洁，有一定的防水功能，漏电保护。</w:t>
      </w:r>
      <w:r w:rsidRPr="00A04CC7">
        <w:rPr>
          <w:rFonts w:asciiTheme="minorEastAsia" w:hAnsiTheme="minorEastAsia" w:hint="eastAsia"/>
          <w:sz w:val="24"/>
          <w:szCs w:val="32"/>
        </w:rPr>
        <w:cr/>
      </w:r>
      <w:r w:rsidRPr="00A04CC7">
        <w:rPr>
          <w:rFonts w:asciiTheme="minorEastAsia" w:hAnsiTheme="minorEastAsia" w:hint="eastAsia"/>
          <w:sz w:val="24"/>
          <w:szCs w:val="32"/>
        </w:rPr>
        <w:lastRenderedPageBreak/>
        <w:t>15、对易碎，易耗损的零部件需注明保修日期，做到在保修期内定时更换，确保使用安全和效率。</w:t>
      </w:r>
      <w:r w:rsidRPr="00A04CC7">
        <w:rPr>
          <w:rFonts w:asciiTheme="minorEastAsia" w:hAnsiTheme="minorEastAsia"/>
          <w:sz w:val="24"/>
          <w:szCs w:val="32"/>
        </w:rPr>
        <w:cr/>
      </w:r>
    </w:p>
    <w:p w:rsidR="003B4C6B" w:rsidRDefault="003B4C6B" w:rsidP="000B08F7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F91B5D">
        <w:rPr>
          <w:rFonts w:asciiTheme="majorEastAsia" w:eastAsiaTheme="majorEastAsia" w:hAnsiTheme="majorEastAsia" w:hint="eastAsia"/>
          <w:b/>
          <w:sz w:val="32"/>
          <w:szCs w:val="32"/>
        </w:rPr>
        <w:t>药学部</w:t>
      </w:r>
      <w:bookmarkStart w:id="0" w:name="_GoBack"/>
      <w:bookmarkEnd w:id="0"/>
      <w:r w:rsidRPr="00F91B5D">
        <w:rPr>
          <w:rFonts w:asciiTheme="majorEastAsia" w:eastAsiaTheme="majorEastAsia" w:hAnsiTheme="majorEastAsia" w:hint="eastAsia"/>
          <w:b/>
          <w:sz w:val="32"/>
          <w:szCs w:val="32"/>
        </w:rPr>
        <w:t xml:space="preserve">  纯水系统</w:t>
      </w:r>
    </w:p>
    <w:p w:rsidR="00A14B51" w:rsidRDefault="00A14B51" w:rsidP="00A14B51">
      <w:pPr>
        <w:pStyle w:val="a5"/>
        <w:ind w:left="432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Pr="00343681">
        <w:rPr>
          <w:rFonts w:asciiTheme="minorEastAsia" w:hAnsiTheme="minorEastAsia" w:hint="eastAsia"/>
          <w:sz w:val="24"/>
          <w:szCs w:val="24"/>
        </w:rPr>
        <w:t>双级反渗透纯水机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A14B51" w:rsidRDefault="00A14B51" w:rsidP="00A14B51">
      <w:pPr>
        <w:pStyle w:val="a5"/>
        <w:ind w:left="432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>制水量：</w:t>
      </w:r>
      <w:r w:rsidRPr="00343681">
        <w:rPr>
          <w:rFonts w:asciiTheme="minorEastAsia" w:hAnsiTheme="minorEastAsia" w:hint="eastAsia"/>
          <w:sz w:val="24"/>
          <w:szCs w:val="24"/>
        </w:rPr>
        <w:t>0.5T/H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A14B51" w:rsidRDefault="00A14B51" w:rsidP="00A14B51">
      <w:pPr>
        <w:pStyle w:val="a5"/>
        <w:ind w:left="432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Pr="00343681">
        <w:rPr>
          <w:rFonts w:asciiTheme="minorEastAsia" w:hAnsiTheme="minorEastAsia" w:hint="eastAsia"/>
          <w:sz w:val="24"/>
          <w:szCs w:val="24"/>
        </w:rPr>
        <w:t>生产的药用纯化水必须符合《中国药典》纯化水项下的所有检查</w:t>
      </w:r>
    </w:p>
    <w:p w:rsidR="00A14B51" w:rsidRPr="00343681" w:rsidRDefault="00A14B51" w:rsidP="00A14B51">
      <w:pPr>
        <w:pStyle w:val="a5"/>
        <w:ind w:left="432"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Pr="00343681">
        <w:rPr>
          <w:rFonts w:asciiTheme="minorEastAsia" w:hAnsiTheme="minorEastAsia" w:hint="eastAsia"/>
          <w:sz w:val="24"/>
          <w:szCs w:val="24"/>
        </w:rPr>
        <w:t>需安装调试检验合格后，方可交付使用。</w:t>
      </w:r>
    </w:p>
    <w:p w:rsidR="003B4C6B" w:rsidRPr="00F91B5D" w:rsidRDefault="003B4C6B" w:rsidP="000B08F7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F91B5D">
        <w:rPr>
          <w:rFonts w:asciiTheme="majorEastAsia" w:eastAsiaTheme="majorEastAsia" w:hAnsiTheme="majorEastAsia" w:hint="eastAsia"/>
          <w:b/>
          <w:sz w:val="32"/>
          <w:szCs w:val="32"/>
        </w:rPr>
        <w:t>重点学科实验室  制备液相</w:t>
      </w:r>
    </w:p>
    <w:p w:rsidR="00F91B5D" w:rsidRPr="00F91B5D" w:rsidRDefault="00F91B5D" w:rsidP="00F91B5D">
      <w:pPr>
        <w:ind w:firstLine="420"/>
        <w:rPr>
          <w:rFonts w:asciiTheme="majorEastAsia" w:eastAsiaTheme="majorEastAsia" w:hAnsiTheme="majorEastAsia"/>
          <w:sz w:val="24"/>
          <w:szCs w:val="32"/>
        </w:rPr>
      </w:pPr>
      <w:r w:rsidRPr="00F91B5D">
        <w:rPr>
          <w:rFonts w:asciiTheme="majorEastAsia" w:eastAsiaTheme="majorEastAsia" w:hAnsiTheme="majorEastAsia" w:hint="eastAsia"/>
          <w:sz w:val="24"/>
          <w:szCs w:val="32"/>
        </w:rPr>
        <w:t>1.用于</w:t>
      </w:r>
      <w:r w:rsidRPr="00F91B5D">
        <w:rPr>
          <w:rFonts w:asciiTheme="majorEastAsia" w:eastAsiaTheme="majorEastAsia" w:hAnsiTheme="majorEastAsia"/>
          <w:sz w:val="24"/>
          <w:szCs w:val="32"/>
        </w:rPr>
        <w:t>样品分离、</w:t>
      </w:r>
      <w:r w:rsidRPr="00F91B5D">
        <w:rPr>
          <w:rFonts w:asciiTheme="majorEastAsia" w:eastAsiaTheme="majorEastAsia" w:hAnsiTheme="majorEastAsia" w:hint="eastAsia"/>
          <w:sz w:val="24"/>
          <w:szCs w:val="32"/>
        </w:rPr>
        <w:t>纯化</w:t>
      </w:r>
      <w:r w:rsidRPr="00F91B5D">
        <w:rPr>
          <w:rFonts w:asciiTheme="majorEastAsia" w:eastAsiaTheme="majorEastAsia" w:hAnsiTheme="majorEastAsia"/>
          <w:sz w:val="24"/>
          <w:szCs w:val="32"/>
        </w:rPr>
        <w:t>、</w:t>
      </w:r>
      <w:r w:rsidRPr="00F91B5D">
        <w:rPr>
          <w:rFonts w:asciiTheme="majorEastAsia" w:eastAsiaTheme="majorEastAsia" w:hAnsiTheme="majorEastAsia" w:hint="eastAsia"/>
          <w:sz w:val="24"/>
          <w:szCs w:val="32"/>
        </w:rPr>
        <w:t>制备；</w:t>
      </w:r>
    </w:p>
    <w:p w:rsidR="00F91B5D" w:rsidRPr="00F91B5D" w:rsidRDefault="00F91B5D" w:rsidP="00F91B5D">
      <w:pPr>
        <w:ind w:firstLine="420"/>
        <w:rPr>
          <w:rFonts w:asciiTheme="majorEastAsia" w:eastAsiaTheme="majorEastAsia" w:hAnsiTheme="majorEastAsia"/>
          <w:sz w:val="24"/>
          <w:szCs w:val="32"/>
        </w:rPr>
      </w:pPr>
      <w:r w:rsidRPr="00F91B5D">
        <w:rPr>
          <w:rFonts w:asciiTheme="majorEastAsia" w:eastAsiaTheme="majorEastAsia" w:hAnsiTheme="majorEastAsia"/>
          <w:sz w:val="24"/>
          <w:szCs w:val="32"/>
        </w:rPr>
        <w:t>2.</w:t>
      </w:r>
      <w:r w:rsidRPr="00F91B5D">
        <w:rPr>
          <w:rFonts w:asciiTheme="majorEastAsia" w:eastAsiaTheme="majorEastAsia" w:hAnsiTheme="majorEastAsia" w:hint="eastAsia"/>
          <w:sz w:val="24"/>
          <w:szCs w:val="32"/>
        </w:rPr>
        <w:t>配紫外</w:t>
      </w:r>
      <w:r w:rsidRPr="00F91B5D">
        <w:rPr>
          <w:rFonts w:asciiTheme="majorEastAsia" w:eastAsiaTheme="majorEastAsia" w:hAnsiTheme="majorEastAsia"/>
          <w:sz w:val="24"/>
          <w:szCs w:val="32"/>
        </w:rPr>
        <w:t>双波长检测器和示差检测器</w:t>
      </w:r>
      <w:r w:rsidRPr="00F91B5D">
        <w:rPr>
          <w:rFonts w:asciiTheme="majorEastAsia" w:eastAsiaTheme="majorEastAsia" w:hAnsiTheme="majorEastAsia" w:hint="eastAsia"/>
          <w:sz w:val="24"/>
          <w:szCs w:val="32"/>
        </w:rPr>
        <w:t>；</w:t>
      </w:r>
    </w:p>
    <w:p w:rsidR="00F91B5D" w:rsidRPr="00F91B5D" w:rsidRDefault="00F91B5D" w:rsidP="00F91B5D">
      <w:pPr>
        <w:ind w:firstLine="420"/>
        <w:rPr>
          <w:rFonts w:asciiTheme="majorEastAsia" w:eastAsiaTheme="majorEastAsia" w:hAnsiTheme="majorEastAsia"/>
          <w:sz w:val="24"/>
          <w:szCs w:val="32"/>
        </w:rPr>
      </w:pPr>
      <w:r w:rsidRPr="00F91B5D">
        <w:rPr>
          <w:rFonts w:asciiTheme="majorEastAsia" w:eastAsiaTheme="majorEastAsia" w:hAnsiTheme="majorEastAsia"/>
          <w:sz w:val="24"/>
          <w:szCs w:val="32"/>
        </w:rPr>
        <w:t>3.</w:t>
      </w:r>
      <w:r w:rsidRPr="00F91B5D">
        <w:rPr>
          <w:rFonts w:asciiTheme="majorEastAsia" w:eastAsiaTheme="majorEastAsia" w:hAnsiTheme="majorEastAsia" w:hint="eastAsia"/>
          <w:sz w:val="24"/>
          <w:szCs w:val="32"/>
        </w:rPr>
        <w:t>配</w:t>
      </w:r>
      <w:r w:rsidRPr="00F91B5D">
        <w:rPr>
          <w:rFonts w:asciiTheme="majorEastAsia" w:eastAsiaTheme="majorEastAsia" w:hAnsiTheme="majorEastAsia"/>
          <w:sz w:val="24"/>
          <w:szCs w:val="32"/>
        </w:rPr>
        <w:t>DAD检测器和示差</w:t>
      </w:r>
      <w:r w:rsidRPr="00F91B5D">
        <w:rPr>
          <w:rFonts w:asciiTheme="majorEastAsia" w:eastAsiaTheme="majorEastAsia" w:hAnsiTheme="majorEastAsia" w:hint="eastAsia"/>
          <w:sz w:val="24"/>
          <w:szCs w:val="32"/>
        </w:rPr>
        <w:t>检测器</w:t>
      </w:r>
      <w:r w:rsidRPr="00F91B5D">
        <w:rPr>
          <w:rFonts w:asciiTheme="majorEastAsia" w:eastAsiaTheme="majorEastAsia" w:hAnsiTheme="majorEastAsia"/>
          <w:sz w:val="24"/>
          <w:szCs w:val="32"/>
        </w:rPr>
        <w:t>。</w:t>
      </w:r>
    </w:p>
    <w:sectPr w:rsidR="00F91B5D" w:rsidRPr="00F91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B41" w:rsidRDefault="00974B41" w:rsidP="00E41CC4">
      <w:r>
        <w:separator/>
      </w:r>
    </w:p>
  </w:endnote>
  <w:endnote w:type="continuationSeparator" w:id="0">
    <w:p w:rsidR="00974B41" w:rsidRDefault="00974B41" w:rsidP="00E4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B41" w:rsidRDefault="00974B41" w:rsidP="00E41CC4">
      <w:r>
        <w:separator/>
      </w:r>
    </w:p>
  </w:footnote>
  <w:footnote w:type="continuationSeparator" w:id="0">
    <w:p w:rsidR="00974B41" w:rsidRDefault="00974B41" w:rsidP="00E4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1BCD"/>
    <w:multiLevelType w:val="hybridMultilevel"/>
    <w:tmpl w:val="0C7E9E36"/>
    <w:lvl w:ilvl="0" w:tplc="7C3EC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B643010"/>
    <w:multiLevelType w:val="hybridMultilevel"/>
    <w:tmpl w:val="36CA336A"/>
    <w:lvl w:ilvl="0" w:tplc="E668D212">
      <w:start w:val="1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481DD9D5"/>
    <w:multiLevelType w:val="singleLevel"/>
    <w:tmpl w:val="481DD9D5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550C637A"/>
    <w:multiLevelType w:val="hybridMultilevel"/>
    <w:tmpl w:val="63841E60"/>
    <w:lvl w:ilvl="0" w:tplc="3962DB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A1B0A85"/>
    <w:multiLevelType w:val="hybridMultilevel"/>
    <w:tmpl w:val="0CFA2386"/>
    <w:lvl w:ilvl="0" w:tplc="D0889FA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AFB2627"/>
    <w:multiLevelType w:val="hybridMultilevel"/>
    <w:tmpl w:val="BC209AC4"/>
    <w:lvl w:ilvl="0" w:tplc="7644920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84"/>
    <w:rsid w:val="00097EA3"/>
    <w:rsid w:val="000B08F7"/>
    <w:rsid w:val="00202A54"/>
    <w:rsid w:val="002402B6"/>
    <w:rsid w:val="002B5343"/>
    <w:rsid w:val="00343681"/>
    <w:rsid w:val="003B4C6B"/>
    <w:rsid w:val="00444053"/>
    <w:rsid w:val="004D140A"/>
    <w:rsid w:val="006026A7"/>
    <w:rsid w:val="00657181"/>
    <w:rsid w:val="00657284"/>
    <w:rsid w:val="006A5F01"/>
    <w:rsid w:val="0085007C"/>
    <w:rsid w:val="0086681C"/>
    <w:rsid w:val="008A7556"/>
    <w:rsid w:val="00906182"/>
    <w:rsid w:val="00943FBF"/>
    <w:rsid w:val="00964956"/>
    <w:rsid w:val="00974B41"/>
    <w:rsid w:val="00A04CC7"/>
    <w:rsid w:val="00A14B51"/>
    <w:rsid w:val="00B648D0"/>
    <w:rsid w:val="00BC0E25"/>
    <w:rsid w:val="00BE644F"/>
    <w:rsid w:val="00D5159D"/>
    <w:rsid w:val="00E41CC4"/>
    <w:rsid w:val="00E728EF"/>
    <w:rsid w:val="00EA7819"/>
    <w:rsid w:val="00F84038"/>
    <w:rsid w:val="00F9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AA2962-5B7E-47F0-AB0F-37C5E017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CC4"/>
    <w:rPr>
      <w:sz w:val="18"/>
      <w:szCs w:val="18"/>
    </w:rPr>
  </w:style>
  <w:style w:type="paragraph" w:styleId="a5">
    <w:name w:val="List Paragraph"/>
    <w:basedOn w:val="a"/>
    <w:uiPriority w:val="34"/>
    <w:qFormat/>
    <w:rsid w:val="00E41CC4"/>
    <w:pPr>
      <w:ind w:firstLineChars="200" w:firstLine="420"/>
    </w:pPr>
  </w:style>
  <w:style w:type="table" w:styleId="a6">
    <w:name w:val="Table Grid"/>
    <w:basedOn w:val="a1"/>
    <w:uiPriority w:val="59"/>
    <w:qFormat/>
    <w:rsid w:val="006A5F0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.05-60Hz@-3d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FF11-839C-48E1-9C2A-94F3E6E7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473</Words>
  <Characters>2700</Characters>
  <Application>Microsoft Office Word</Application>
  <DocSecurity>0</DocSecurity>
  <Lines>22</Lines>
  <Paragraphs>6</Paragraphs>
  <ScaleCrop>false</ScaleCrop>
  <Company>Microsoft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wzgyk</dc:creator>
  <cp:keywords/>
  <dc:description/>
  <cp:lastModifiedBy>wzgyk</cp:lastModifiedBy>
  <cp:revision>8</cp:revision>
  <dcterms:created xsi:type="dcterms:W3CDTF">2020-07-22T01:03:00Z</dcterms:created>
  <dcterms:modified xsi:type="dcterms:W3CDTF">2020-07-24T07:44:00Z</dcterms:modified>
</cp:coreProperties>
</file>