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40" w:lineRule="atLeast"/>
        <w:jc w:val="center"/>
        <w:rPr>
          <w:rFonts w:hint="eastAsia" w:ascii="黑体" w:hAnsi="黑体" w:eastAsia="黑体" w:cs="黑体"/>
          <w:b/>
          <w:w w:val="90"/>
          <w:sz w:val="40"/>
          <w:szCs w:val="40"/>
        </w:rPr>
      </w:pPr>
      <w:r>
        <w:rPr>
          <w:rFonts w:hint="eastAsia" w:ascii="黑体" w:hAnsi="黑体" w:eastAsia="黑体" w:cs="黑体"/>
          <w:b/>
          <w:w w:val="90"/>
          <w:sz w:val="40"/>
          <w:szCs w:val="40"/>
        </w:rPr>
        <w:t>北京中医药大学东直门医院（通州院区）</w:t>
      </w:r>
    </w:p>
    <w:p>
      <w:pPr>
        <w:widowControl/>
        <w:spacing w:before="100" w:beforeAutospacing="1" w:after="100" w:afterAutospacing="1" w:line="440" w:lineRule="atLeast"/>
        <w:jc w:val="center"/>
        <w:rPr>
          <w:rFonts w:ascii="宋体" w:hAnsi="宋体"/>
          <w:b/>
          <w:w w:val="90"/>
          <w:sz w:val="36"/>
          <w:szCs w:val="36"/>
        </w:rPr>
      </w:pPr>
      <w:r>
        <w:rPr>
          <w:rFonts w:hint="eastAsia" w:ascii="黑体" w:hAnsi="黑体" w:eastAsia="黑体" w:cs="黑体"/>
          <w:b/>
          <w:w w:val="90"/>
          <w:sz w:val="40"/>
          <w:szCs w:val="40"/>
        </w:rPr>
        <w:t>一期</w:t>
      </w:r>
      <w:r>
        <w:rPr>
          <w:rFonts w:hint="eastAsia" w:ascii="黑体" w:hAnsi="黑体" w:eastAsia="黑体" w:cs="黑体"/>
          <w:b/>
          <w:bCs/>
          <w:color w:val="000000"/>
          <w:sz w:val="40"/>
          <w:szCs w:val="40"/>
        </w:rPr>
        <w:t>消防系统</w:t>
      </w:r>
      <w:r>
        <w:rPr>
          <w:rFonts w:hint="eastAsia" w:ascii="黑体" w:hAnsi="黑体" w:eastAsia="黑体" w:cs="黑体"/>
          <w:b/>
          <w:bCs/>
          <w:color w:val="000000"/>
          <w:sz w:val="40"/>
          <w:szCs w:val="40"/>
          <w:lang w:eastAsia="zh-CN"/>
        </w:rPr>
        <w:t>及设备设施</w:t>
      </w:r>
      <w:bookmarkStart w:id="0" w:name="_GoBack"/>
      <w:bookmarkEnd w:id="0"/>
      <w:r>
        <w:rPr>
          <w:rFonts w:hint="eastAsia" w:ascii="黑体" w:hAnsi="黑体" w:eastAsia="黑体" w:cs="黑体"/>
          <w:b/>
          <w:bCs/>
          <w:color w:val="000000"/>
          <w:sz w:val="40"/>
          <w:szCs w:val="40"/>
        </w:rPr>
        <w:t>维护保养单位项目需求</w:t>
      </w:r>
    </w:p>
    <w:p>
      <w:pPr>
        <w:spacing w:line="360" w:lineRule="auto"/>
        <w:rPr>
          <w:rFonts w:ascii="宋体" w:hAnsi="宋体" w:cs="宋体"/>
          <w:b/>
          <w:sz w:val="28"/>
          <w:szCs w:val="28"/>
        </w:rPr>
      </w:pPr>
      <w:r>
        <w:rPr>
          <w:rFonts w:hint="eastAsia" w:ascii="宋体" w:hAnsi="宋体" w:cs="宋体"/>
          <w:b/>
          <w:sz w:val="28"/>
          <w:szCs w:val="28"/>
        </w:rPr>
        <w:t>一、</w:t>
      </w:r>
      <w:r>
        <w:rPr>
          <w:rFonts w:hint="eastAsia" w:ascii="宋体" w:hAnsi="宋体"/>
          <w:b/>
          <w:w w:val="90"/>
          <w:sz w:val="28"/>
          <w:szCs w:val="28"/>
        </w:rPr>
        <w:t>北京中医药大学东直门医院通州院区一期</w:t>
      </w:r>
      <w:r>
        <w:rPr>
          <w:rFonts w:hint="eastAsia" w:ascii="宋体" w:hAnsi="宋体" w:cs="宋体"/>
          <w:b/>
          <w:sz w:val="28"/>
          <w:szCs w:val="28"/>
        </w:rPr>
        <w:t>项目概况：</w:t>
      </w:r>
    </w:p>
    <w:p>
      <w:pPr>
        <w:spacing w:line="520" w:lineRule="exact"/>
        <w:ind w:firstLine="560" w:firstLineChars="200"/>
        <w:rPr>
          <w:sz w:val="28"/>
          <w:szCs w:val="28"/>
        </w:rPr>
      </w:pPr>
      <w:r>
        <w:rPr>
          <w:rFonts w:hint="eastAsia"/>
          <w:sz w:val="28"/>
          <w:szCs w:val="28"/>
        </w:rPr>
        <w:t>通州院区位于北京市通州区翠屏西路116号，一期总面积约3.5万㎡。设有</w:t>
      </w:r>
      <w:r>
        <w:rPr>
          <w:sz w:val="28"/>
          <w:szCs w:val="28"/>
        </w:rPr>
        <w:t>火灾自动报警系统、机械防排烟系统、气体</w:t>
      </w:r>
      <w:r>
        <w:rPr>
          <w:rFonts w:hint="eastAsia"/>
          <w:sz w:val="28"/>
          <w:szCs w:val="28"/>
        </w:rPr>
        <w:t>灭火</w:t>
      </w:r>
      <w:r>
        <w:rPr>
          <w:sz w:val="28"/>
          <w:szCs w:val="28"/>
        </w:rPr>
        <w:t>系统、消防给水设施、</w:t>
      </w:r>
      <w:r>
        <w:rPr>
          <w:rFonts w:hint="eastAsia"/>
          <w:sz w:val="28"/>
          <w:szCs w:val="28"/>
        </w:rPr>
        <w:t>消防</w:t>
      </w:r>
      <w:r>
        <w:rPr>
          <w:sz w:val="28"/>
          <w:szCs w:val="28"/>
        </w:rPr>
        <w:t>供配电设施、消防栓、</w:t>
      </w:r>
      <w:r>
        <w:rPr>
          <w:rFonts w:hint="eastAsia"/>
          <w:sz w:val="28"/>
          <w:szCs w:val="28"/>
        </w:rPr>
        <w:t>应急</w:t>
      </w:r>
      <w:r>
        <w:rPr>
          <w:sz w:val="28"/>
          <w:szCs w:val="28"/>
        </w:rPr>
        <w:t>广播、应急照明、疏散指示标志、自动喷水灭火系统、灭火器等。</w:t>
      </w:r>
    </w:p>
    <w:p>
      <w:pPr>
        <w:spacing w:line="360" w:lineRule="auto"/>
        <w:rPr>
          <w:rFonts w:ascii="宋体" w:hAnsi="宋体"/>
          <w:color w:val="000000"/>
          <w:sz w:val="28"/>
          <w:szCs w:val="28"/>
        </w:rPr>
      </w:pPr>
      <w:r>
        <w:rPr>
          <w:rFonts w:hint="eastAsia" w:ascii="宋体" w:hAnsi="宋体" w:cs="宋体"/>
          <w:b/>
          <w:sz w:val="28"/>
          <w:szCs w:val="28"/>
        </w:rPr>
        <w:t>二、</w:t>
      </w:r>
      <w:r>
        <w:rPr>
          <w:rFonts w:hint="eastAsia" w:ascii="宋体" w:hAnsi="宋体"/>
          <w:b/>
          <w:bCs/>
          <w:color w:val="000000"/>
          <w:sz w:val="28"/>
          <w:szCs w:val="28"/>
        </w:rPr>
        <w:t xml:space="preserve">维保服务人员要求：  </w:t>
      </w:r>
    </w:p>
    <w:p>
      <w:pPr>
        <w:spacing w:line="360" w:lineRule="auto"/>
        <w:rPr>
          <w:rFonts w:ascii="宋体" w:hAnsi="宋体"/>
          <w:color w:val="000000"/>
          <w:sz w:val="28"/>
          <w:szCs w:val="28"/>
        </w:rPr>
      </w:pPr>
      <w:r>
        <w:rPr>
          <w:rFonts w:hint="eastAsia" w:ascii="宋体" w:hAnsi="宋体"/>
          <w:color w:val="000000"/>
          <w:sz w:val="28"/>
          <w:szCs w:val="28"/>
        </w:rPr>
        <w:t>1、必须按规定持证上岗；</w:t>
      </w:r>
    </w:p>
    <w:p>
      <w:pPr>
        <w:spacing w:line="360" w:lineRule="auto"/>
        <w:rPr>
          <w:rFonts w:ascii="宋体" w:hAnsi="宋体"/>
          <w:color w:val="000000"/>
          <w:sz w:val="28"/>
          <w:szCs w:val="28"/>
        </w:rPr>
      </w:pPr>
      <w:r>
        <w:rPr>
          <w:rFonts w:hint="eastAsia" w:ascii="宋体" w:hAnsi="宋体"/>
          <w:color w:val="000000"/>
          <w:sz w:val="28"/>
          <w:szCs w:val="28"/>
        </w:rPr>
        <w:t>2、智力正常、身体健康、五官端正；</w:t>
      </w:r>
    </w:p>
    <w:p>
      <w:pPr>
        <w:spacing w:line="360" w:lineRule="auto"/>
        <w:rPr>
          <w:rFonts w:ascii="宋体" w:hAnsi="宋体"/>
          <w:color w:val="000000"/>
          <w:sz w:val="28"/>
          <w:szCs w:val="28"/>
        </w:rPr>
      </w:pPr>
      <w:r>
        <w:rPr>
          <w:rFonts w:hint="eastAsia" w:ascii="宋体" w:hAnsi="宋体"/>
          <w:color w:val="000000"/>
          <w:sz w:val="28"/>
          <w:szCs w:val="28"/>
        </w:rPr>
        <w:t>3、政治历史清楚、品行端正、思想作风正派、无违法犯罪的经历；</w:t>
      </w:r>
    </w:p>
    <w:p>
      <w:pPr>
        <w:spacing w:line="360" w:lineRule="auto"/>
        <w:rPr>
          <w:rFonts w:ascii="宋体" w:hAnsi="宋体"/>
          <w:color w:val="000000"/>
          <w:sz w:val="28"/>
          <w:szCs w:val="28"/>
        </w:rPr>
      </w:pPr>
      <w:r>
        <w:rPr>
          <w:rFonts w:hint="eastAsia" w:ascii="宋体" w:hAnsi="宋体"/>
          <w:color w:val="000000"/>
          <w:sz w:val="28"/>
          <w:szCs w:val="28"/>
        </w:rPr>
        <w:t>4、遵纪守法，消防安全观念强，能严格执行有关消防法律法规，自觉遵守甲、乙双方制定的各项规章制度。</w:t>
      </w:r>
    </w:p>
    <w:p>
      <w:pPr>
        <w:numPr>
          <w:ilvl w:val="0"/>
          <w:numId w:val="1"/>
        </w:numPr>
        <w:spacing w:line="360" w:lineRule="auto"/>
        <w:rPr>
          <w:rFonts w:ascii="宋体" w:hAnsi="宋体"/>
          <w:b/>
          <w:bCs/>
          <w:color w:val="000000"/>
          <w:sz w:val="28"/>
          <w:szCs w:val="28"/>
        </w:rPr>
      </w:pPr>
      <w:r>
        <w:rPr>
          <w:rFonts w:hint="eastAsia" w:ascii="宋体" w:hAnsi="宋体" w:cs="宋体"/>
          <w:b/>
          <w:sz w:val="28"/>
          <w:szCs w:val="28"/>
        </w:rPr>
        <w:t>消防维保服务范围：</w:t>
      </w:r>
    </w:p>
    <w:p>
      <w:pPr>
        <w:spacing w:line="520" w:lineRule="exact"/>
        <w:ind w:firstLine="560" w:firstLineChars="200"/>
        <w:rPr>
          <w:sz w:val="28"/>
          <w:szCs w:val="28"/>
        </w:rPr>
      </w:pPr>
      <w:r>
        <w:rPr>
          <w:rFonts w:hint="eastAsia" w:ascii="宋体" w:hAnsi="宋体"/>
          <w:sz w:val="28"/>
          <w:szCs w:val="28"/>
        </w:rPr>
        <w:t xml:space="preserve">维保范围： </w:t>
      </w:r>
      <w:r>
        <w:rPr>
          <w:rFonts w:hint="eastAsia"/>
          <w:sz w:val="28"/>
          <w:szCs w:val="28"/>
        </w:rPr>
        <w:t>通州院区一期</w:t>
      </w:r>
      <w:r>
        <w:rPr>
          <w:sz w:val="28"/>
          <w:szCs w:val="28"/>
        </w:rPr>
        <w:t>火灾自动报警系统、机械防排烟系统、气体</w:t>
      </w:r>
      <w:r>
        <w:rPr>
          <w:rFonts w:hint="eastAsia"/>
          <w:sz w:val="28"/>
          <w:szCs w:val="28"/>
        </w:rPr>
        <w:t>灭火</w:t>
      </w:r>
      <w:r>
        <w:rPr>
          <w:sz w:val="28"/>
          <w:szCs w:val="28"/>
        </w:rPr>
        <w:t>系统、消防给水设施、</w:t>
      </w:r>
      <w:r>
        <w:rPr>
          <w:rFonts w:hint="eastAsia"/>
          <w:sz w:val="28"/>
          <w:szCs w:val="28"/>
        </w:rPr>
        <w:t>消防</w:t>
      </w:r>
      <w:r>
        <w:rPr>
          <w:sz w:val="28"/>
          <w:szCs w:val="28"/>
        </w:rPr>
        <w:t>供电设施、消防栓系统、</w:t>
      </w:r>
      <w:r>
        <w:rPr>
          <w:rFonts w:hint="eastAsia"/>
          <w:sz w:val="28"/>
          <w:szCs w:val="28"/>
        </w:rPr>
        <w:t>应急</w:t>
      </w:r>
      <w:r>
        <w:rPr>
          <w:sz w:val="28"/>
          <w:szCs w:val="28"/>
        </w:rPr>
        <w:t>广播、应急照明、疏散指示标志、自动喷水灭火系统、</w:t>
      </w:r>
      <w:r>
        <w:rPr>
          <w:rFonts w:hint="eastAsia"/>
          <w:sz w:val="28"/>
          <w:szCs w:val="28"/>
        </w:rPr>
        <w:t>水喷雾灭火系统、</w:t>
      </w:r>
      <w:r>
        <w:rPr>
          <w:sz w:val="28"/>
          <w:szCs w:val="28"/>
        </w:rPr>
        <w:t>灭火器等设备设施。</w:t>
      </w:r>
    </w:p>
    <w:p>
      <w:pPr>
        <w:spacing w:line="520" w:lineRule="exact"/>
        <w:ind w:firstLine="562" w:firstLineChars="200"/>
        <w:rPr>
          <w:rFonts w:ascii="宋体" w:hAnsi="宋体"/>
          <w:b/>
          <w:bCs/>
          <w:sz w:val="28"/>
          <w:szCs w:val="28"/>
        </w:rPr>
      </w:pPr>
      <w:r>
        <w:rPr>
          <w:rFonts w:hint="eastAsia" w:ascii="宋体" w:hAnsi="宋体"/>
          <w:b/>
          <w:bCs/>
          <w:sz w:val="28"/>
          <w:szCs w:val="28"/>
        </w:rPr>
        <w:t>消防维保服务内容：</w:t>
      </w:r>
    </w:p>
    <w:p>
      <w:pPr>
        <w:spacing w:line="520" w:lineRule="exact"/>
        <w:ind w:firstLine="560" w:firstLineChars="200"/>
        <w:rPr>
          <w:rFonts w:ascii="宋体" w:hAnsi="宋体"/>
          <w:sz w:val="28"/>
          <w:szCs w:val="28"/>
        </w:rPr>
      </w:pPr>
      <w:r>
        <w:rPr>
          <w:rFonts w:hint="eastAsia" w:ascii="宋体" w:hAnsi="宋体"/>
          <w:sz w:val="28"/>
          <w:szCs w:val="28"/>
        </w:rPr>
        <w:t xml:space="preserve">通州院区一期消防系统维护保养内容(包括但不限于以下内容)                                   </w:t>
      </w:r>
    </w:p>
    <w:p>
      <w:pPr>
        <w:spacing w:line="520" w:lineRule="exact"/>
        <w:rPr>
          <w:rFonts w:ascii="宋体" w:hAnsi="宋体"/>
          <w:sz w:val="28"/>
          <w:szCs w:val="28"/>
        </w:rPr>
      </w:pPr>
      <w:r>
        <w:rPr>
          <w:rFonts w:hint="eastAsia" w:ascii="宋体" w:hAnsi="宋体"/>
          <w:sz w:val="28"/>
          <w:szCs w:val="28"/>
        </w:rPr>
        <w:t>1、火灾自动报警系统包括但不限于：</w:t>
      </w:r>
    </w:p>
    <w:p>
      <w:pPr>
        <w:spacing w:line="520" w:lineRule="exact"/>
        <w:ind w:firstLine="280" w:firstLineChars="100"/>
        <w:rPr>
          <w:rFonts w:ascii="宋体" w:hAnsi="宋体"/>
          <w:sz w:val="28"/>
          <w:szCs w:val="28"/>
        </w:rPr>
      </w:pPr>
      <w:r>
        <w:rPr>
          <w:rFonts w:hint="eastAsia" w:ascii="宋体" w:hAnsi="宋体"/>
          <w:sz w:val="28"/>
          <w:szCs w:val="28"/>
        </w:rPr>
        <w:t>1.1火灾自动报警控制器(含消防打印机、电池、录放机、功放机、卡座、电话、电源盘、联动控制盘、液晶显示屏</w:t>
      </w:r>
      <w:r>
        <w:rPr>
          <w:rFonts w:hint="eastAsia" w:ascii="宋体" w:hAnsi="宋体"/>
          <w:color w:val="auto"/>
          <w:sz w:val="28"/>
          <w:szCs w:val="28"/>
        </w:rPr>
        <w:t>、CRT等设备)运</w:t>
      </w:r>
      <w:r>
        <w:rPr>
          <w:rFonts w:hint="eastAsia" w:ascii="宋体" w:hAnsi="宋体"/>
          <w:sz w:val="28"/>
          <w:szCs w:val="28"/>
        </w:rPr>
        <w:t>行正常；按照《火灾报警控制器通用技术条件》的有关要求进行下列功能检查：</w:t>
      </w:r>
    </w:p>
    <w:p>
      <w:pPr>
        <w:spacing w:line="520" w:lineRule="exact"/>
        <w:ind w:firstLine="560" w:firstLineChars="200"/>
        <w:rPr>
          <w:rFonts w:ascii="宋体" w:hAnsi="宋体"/>
          <w:sz w:val="28"/>
          <w:szCs w:val="28"/>
        </w:rPr>
      </w:pPr>
      <w:r>
        <w:rPr>
          <w:rFonts w:hint="eastAsia" w:ascii="宋体" w:hAnsi="宋体"/>
          <w:sz w:val="28"/>
          <w:szCs w:val="28"/>
        </w:rPr>
        <w:t>1.1.1火灾报警自检功能；</w:t>
      </w:r>
    </w:p>
    <w:p>
      <w:pPr>
        <w:spacing w:line="520" w:lineRule="exact"/>
        <w:ind w:firstLine="560" w:firstLineChars="200"/>
        <w:rPr>
          <w:rFonts w:ascii="宋体" w:hAnsi="宋体"/>
          <w:sz w:val="28"/>
          <w:szCs w:val="28"/>
        </w:rPr>
      </w:pPr>
      <w:r>
        <w:rPr>
          <w:rFonts w:hint="eastAsia" w:ascii="宋体" w:hAnsi="宋体"/>
          <w:sz w:val="28"/>
          <w:szCs w:val="28"/>
        </w:rPr>
        <w:t>1.1.2消音、复位功能；</w:t>
      </w:r>
    </w:p>
    <w:p>
      <w:pPr>
        <w:spacing w:line="520" w:lineRule="exact"/>
        <w:ind w:firstLine="560" w:firstLineChars="200"/>
        <w:rPr>
          <w:rFonts w:ascii="宋体" w:hAnsi="宋体"/>
          <w:sz w:val="28"/>
          <w:szCs w:val="28"/>
        </w:rPr>
      </w:pPr>
      <w:r>
        <w:rPr>
          <w:rFonts w:hint="eastAsia" w:ascii="宋体" w:hAnsi="宋体"/>
          <w:sz w:val="28"/>
          <w:szCs w:val="28"/>
        </w:rPr>
        <w:t>1.1.3故障报警功能；</w:t>
      </w:r>
    </w:p>
    <w:p>
      <w:pPr>
        <w:spacing w:line="520" w:lineRule="exact"/>
        <w:ind w:firstLine="560" w:firstLineChars="200"/>
        <w:rPr>
          <w:rFonts w:ascii="宋体" w:hAnsi="宋体"/>
          <w:sz w:val="28"/>
          <w:szCs w:val="28"/>
        </w:rPr>
      </w:pPr>
      <w:r>
        <w:rPr>
          <w:rFonts w:hint="eastAsia" w:ascii="宋体" w:hAnsi="宋体"/>
          <w:sz w:val="28"/>
          <w:szCs w:val="28"/>
        </w:rPr>
        <w:t>1.1.4火灾优先功能；</w:t>
      </w:r>
    </w:p>
    <w:p>
      <w:pPr>
        <w:spacing w:line="520" w:lineRule="exact"/>
        <w:ind w:firstLine="560" w:firstLineChars="200"/>
        <w:rPr>
          <w:rFonts w:ascii="宋体" w:hAnsi="宋体"/>
          <w:sz w:val="28"/>
          <w:szCs w:val="28"/>
        </w:rPr>
      </w:pPr>
      <w:r>
        <w:rPr>
          <w:rFonts w:hint="eastAsia" w:ascii="宋体" w:hAnsi="宋体"/>
          <w:sz w:val="28"/>
          <w:szCs w:val="28"/>
        </w:rPr>
        <w:t>1.1.5报警记忆功能；</w:t>
      </w:r>
    </w:p>
    <w:p>
      <w:pPr>
        <w:spacing w:line="520" w:lineRule="exact"/>
        <w:ind w:firstLine="560" w:firstLineChars="200"/>
        <w:rPr>
          <w:rFonts w:ascii="宋体" w:hAnsi="宋体"/>
          <w:sz w:val="28"/>
          <w:szCs w:val="28"/>
        </w:rPr>
      </w:pPr>
      <w:r>
        <w:rPr>
          <w:rFonts w:hint="eastAsia" w:ascii="宋体" w:hAnsi="宋体"/>
          <w:sz w:val="28"/>
          <w:szCs w:val="28"/>
        </w:rPr>
        <w:t>1.1.6备用电源的欠压和过压报警功能；</w:t>
      </w:r>
    </w:p>
    <w:p>
      <w:pPr>
        <w:spacing w:line="520" w:lineRule="exact"/>
        <w:ind w:firstLine="560" w:firstLineChars="200"/>
        <w:rPr>
          <w:rFonts w:ascii="宋体" w:hAnsi="宋体"/>
          <w:sz w:val="28"/>
          <w:szCs w:val="28"/>
        </w:rPr>
      </w:pPr>
      <w:r>
        <w:rPr>
          <w:rFonts w:hint="eastAsia" w:ascii="宋体" w:hAnsi="宋体"/>
          <w:sz w:val="28"/>
          <w:szCs w:val="28"/>
        </w:rPr>
        <w:t>1.1.7消防电话功能；</w:t>
      </w:r>
    </w:p>
    <w:p>
      <w:pPr>
        <w:spacing w:line="520" w:lineRule="exact"/>
        <w:ind w:firstLine="560" w:firstLineChars="200"/>
        <w:rPr>
          <w:rFonts w:ascii="宋体" w:hAnsi="宋体"/>
          <w:sz w:val="28"/>
          <w:szCs w:val="28"/>
        </w:rPr>
      </w:pPr>
      <w:r>
        <w:rPr>
          <w:rFonts w:hint="eastAsia" w:ascii="宋体" w:hAnsi="宋体"/>
          <w:sz w:val="28"/>
          <w:szCs w:val="28"/>
        </w:rPr>
        <w:t>1.1.8消防广播功能；</w:t>
      </w:r>
    </w:p>
    <w:p>
      <w:pPr>
        <w:spacing w:line="520" w:lineRule="exact"/>
        <w:ind w:firstLine="560" w:firstLineChars="200"/>
        <w:rPr>
          <w:rFonts w:ascii="宋体" w:hAnsi="宋体"/>
          <w:sz w:val="28"/>
          <w:szCs w:val="28"/>
        </w:rPr>
      </w:pPr>
      <w:r>
        <w:rPr>
          <w:rFonts w:hint="eastAsia" w:ascii="宋体" w:hAnsi="宋体"/>
          <w:sz w:val="28"/>
          <w:szCs w:val="28"/>
        </w:rPr>
        <w:t>1.1.9手动（自动）远程启动消防设施（如消防泵、排烟风机、消防卷帘门等）功能；</w:t>
      </w:r>
    </w:p>
    <w:p>
      <w:pPr>
        <w:spacing w:line="520" w:lineRule="exact"/>
        <w:ind w:firstLine="560" w:firstLineChars="200"/>
        <w:rPr>
          <w:rFonts w:ascii="宋体" w:hAnsi="宋体"/>
          <w:sz w:val="28"/>
          <w:szCs w:val="28"/>
        </w:rPr>
      </w:pPr>
      <w:r>
        <w:rPr>
          <w:rFonts w:hint="eastAsia" w:ascii="宋体" w:hAnsi="宋体"/>
          <w:sz w:val="28"/>
          <w:szCs w:val="28"/>
        </w:rPr>
        <w:t>1.1.10打印机打印功能；</w:t>
      </w:r>
    </w:p>
    <w:p>
      <w:pPr>
        <w:spacing w:line="520" w:lineRule="exact"/>
        <w:ind w:firstLine="560" w:firstLineChars="200"/>
        <w:rPr>
          <w:rFonts w:ascii="宋体" w:hAnsi="宋体"/>
          <w:sz w:val="28"/>
          <w:szCs w:val="28"/>
        </w:rPr>
      </w:pPr>
      <w:r>
        <w:rPr>
          <w:rFonts w:hint="eastAsia" w:ascii="宋体" w:hAnsi="宋体"/>
          <w:sz w:val="28"/>
          <w:szCs w:val="28"/>
        </w:rPr>
        <w:t>1.1.11清洁机柜、配线架、线路板的灰尘等；</w:t>
      </w:r>
    </w:p>
    <w:p>
      <w:pPr>
        <w:spacing w:line="520" w:lineRule="exact"/>
        <w:ind w:firstLine="560" w:firstLineChars="200"/>
        <w:rPr>
          <w:rFonts w:hint="eastAsia" w:ascii="宋体" w:hAnsi="宋体"/>
          <w:sz w:val="28"/>
          <w:szCs w:val="28"/>
        </w:rPr>
      </w:pPr>
      <w:r>
        <w:rPr>
          <w:rFonts w:hint="eastAsia" w:ascii="宋体" w:hAnsi="宋体"/>
          <w:sz w:val="28"/>
          <w:szCs w:val="28"/>
        </w:rPr>
        <w:t>1.1.12主、备电源切换和备用电源的自动充电功能。</w:t>
      </w:r>
    </w:p>
    <w:p>
      <w:pPr>
        <w:pStyle w:val="2"/>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1.1.13所有涉及消防的设备设施不分强电、弱电（配电柜、消防水泵、风机等）均在消防维保范围内</w:t>
      </w:r>
      <w:r>
        <w:rPr>
          <w:rFonts w:hint="eastAsia" w:ascii="宋体" w:hAnsi="宋体" w:cs="Times New Roman"/>
          <w:color w:val="auto"/>
          <w:kern w:val="2"/>
          <w:sz w:val="28"/>
          <w:szCs w:val="28"/>
          <w:highlight w:val="none"/>
          <w:lang w:val="en-US" w:eastAsia="zh-CN" w:bidi="ar-SA"/>
        </w:rPr>
        <w:t>。</w:t>
      </w:r>
    </w:p>
    <w:p>
      <w:pPr>
        <w:spacing w:line="520" w:lineRule="exact"/>
        <w:ind w:firstLine="280" w:firstLineChars="100"/>
        <w:rPr>
          <w:rFonts w:ascii="宋体" w:hAnsi="宋体"/>
          <w:sz w:val="28"/>
          <w:szCs w:val="28"/>
        </w:rPr>
      </w:pPr>
      <w:r>
        <w:rPr>
          <w:rFonts w:hint="eastAsia" w:ascii="宋体" w:hAnsi="宋体"/>
          <w:sz w:val="28"/>
          <w:szCs w:val="28"/>
        </w:rPr>
        <w:t>1.2火灾自动报警控制器至火灾探测器终端线路及设备。</w:t>
      </w:r>
    </w:p>
    <w:p>
      <w:pPr>
        <w:spacing w:line="520" w:lineRule="exact"/>
        <w:ind w:firstLine="560" w:firstLineChars="200"/>
        <w:rPr>
          <w:rFonts w:ascii="宋体" w:hAnsi="宋体"/>
          <w:sz w:val="28"/>
          <w:szCs w:val="28"/>
        </w:rPr>
      </w:pPr>
      <w:r>
        <w:rPr>
          <w:rFonts w:hint="eastAsia" w:ascii="宋体" w:hAnsi="宋体"/>
          <w:sz w:val="28"/>
          <w:szCs w:val="28"/>
        </w:rPr>
        <w:t>报警主机在手动或自动的状态下，采用专用检测仪器对感烟探测器、感温探测器和可燃气体感应器进行模拟试验，检测探测器的灵敏度、线路的电压、电流及线路通断状态。确保报警灵敏及线路正常。</w:t>
      </w:r>
    </w:p>
    <w:p>
      <w:pPr>
        <w:spacing w:line="520" w:lineRule="exact"/>
        <w:ind w:firstLine="280" w:firstLineChars="100"/>
        <w:rPr>
          <w:rFonts w:ascii="宋体" w:hAnsi="宋体"/>
          <w:sz w:val="28"/>
          <w:szCs w:val="28"/>
        </w:rPr>
      </w:pPr>
      <w:r>
        <w:rPr>
          <w:rFonts w:hint="eastAsia" w:ascii="宋体" w:hAnsi="宋体"/>
          <w:sz w:val="28"/>
          <w:szCs w:val="28"/>
        </w:rPr>
        <w:t>1.3火灾自动报警控制器至手动报警按钮及线路。</w:t>
      </w:r>
    </w:p>
    <w:p>
      <w:pPr>
        <w:spacing w:line="520" w:lineRule="exact"/>
        <w:ind w:firstLine="560" w:firstLineChars="200"/>
        <w:rPr>
          <w:rFonts w:ascii="宋体" w:hAnsi="宋体"/>
          <w:sz w:val="28"/>
          <w:szCs w:val="28"/>
        </w:rPr>
      </w:pPr>
      <w:r>
        <w:rPr>
          <w:rFonts w:hint="eastAsia" w:ascii="宋体" w:hAnsi="宋体"/>
          <w:sz w:val="28"/>
          <w:szCs w:val="28"/>
        </w:rPr>
        <w:t>报警主机在手动或自动的状态下，对手动报警按钮进行模拟试验，检测手动报警按钮的灵敏度、线路的电压、电流及线路通断状态。确保报警灵敏及线路正常。</w:t>
      </w:r>
    </w:p>
    <w:p>
      <w:pPr>
        <w:spacing w:line="520" w:lineRule="exact"/>
        <w:ind w:firstLine="280" w:firstLineChars="100"/>
        <w:rPr>
          <w:rFonts w:ascii="宋体" w:hAnsi="宋体"/>
          <w:sz w:val="28"/>
          <w:szCs w:val="28"/>
        </w:rPr>
      </w:pPr>
      <w:r>
        <w:rPr>
          <w:rFonts w:hint="eastAsia" w:ascii="宋体" w:hAnsi="宋体"/>
          <w:sz w:val="28"/>
          <w:szCs w:val="28"/>
        </w:rPr>
        <w:t>1.4喷淋报警感应模块及喷淋报警感应模块至火灾自动报警控制器的线路。</w:t>
      </w:r>
    </w:p>
    <w:p>
      <w:pPr>
        <w:spacing w:line="520" w:lineRule="exact"/>
        <w:ind w:firstLine="560" w:firstLineChars="200"/>
        <w:rPr>
          <w:rFonts w:ascii="宋体" w:hAnsi="宋体"/>
          <w:sz w:val="28"/>
          <w:szCs w:val="28"/>
        </w:rPr>
      </w:pPr>
      <w:r>
        <w:rPr>
          <w:rFonts w:hint="eastAsia" w:ascii="宋体" w:hAnsi="宋体"/>
          <w:sz w:val="28"/>
          <w:szCs w:val="28"/>
        </w:rPr>
        <w:t>在末端放水处放水，报警阀、水力警铃、信号蝶阀，水流指示、压力信号返回情况，在自动状态下测试自动启泵功能。</w:t>
      </w:r>
    </w:p>
    <w:p>
      <w:pPr>
        <w:spacing w:line="520" w:lineRule="exact"/>
        <w:ind w:firstLine="280" w:firstLineChars="100"/>
        <w:rPr>
          <w:rFonts w:ascii="宋体" w:hAnsi="宋体"/>
          <w:color w:val="auto"/>
          <w:sz w:val="28"/>
          <w:szCs w:val="28"/>
        </w:rPr>
      </w:pPr>
      <w:r>
        <w:rPr>
          <w:rFonts w:hint="eastAsia" w:ascii="宋体" w:hAnsi="宋体"/>
          <w:color w:val="auto"/>
          <w:sz w:val="28"/>
          <w:szCs w:val="28"/>
        </w:rPr>
        <w:t>1.5火灾自动报警控制器(消防控制室)为火灾自动报警控制器输出端子后全部系统。</w:t>
      </w:r>
    </w:p>
    <w:p>
      <w:pPr>
        <w:spacing w:line="520" w:lineRule="exact"/>
        <w:ind w:firstLine="280" w:firstLineChars="100"/>
        <w:rPr>
          <w:rFonts w:ascii="宋体" w:hAnsi="宋体"/>
          <w:color w:val="auto"/>
          <w:sz w:val="28"/>
          <w:szCs w:val="28"/>
        </w:rPr>
      </w:pPr>
      <w:r>
        <w:rPr>
          <w:rFonts w:hint="eastAsia" w:ascii="宋体" w:hAnsi="宋体"/>
          <w:color w:val="auto"/>
          <w:sz w:val="28"/>
          <w:szCs w:val="28"/>
        </w:rPr>
        <w:t>1.6火灾报警系统控制模块输出控制线至消防水泵的线路和控制模块设备。</w:t>
      </w:r>
    </w:p>
    <w:p>
      <w:pPr>
        <w:spacing w:line="520" w:lineRule="exact"/>
        <w:ind w:firstLine="560" w:firstLineChars="200"/>
        <w:rPr>
          <w:rFonts w:ascii="宋体" w:hAnsi="宋体"/>
          <w:sz w:val="28"/>
          <w:szCs w:val="28"/>
        </w:rPr>
      </w:pPr>
      <w:r>
        <w:rPr>
          <w:rFonts w:hint="eastAsia" w:ascii="宋体" w:hAnsi="宋体"/>
          <w:sz w:val="28"/>
          <w:szCs w:val="28"/>
        </w:rPr>
        <w:t>模拟不同防火分区内的水流指示器接收到报警信号后，报警主机在自动状态下，联动启动水喷淋泵。不同防火分区内的报警阀压力开关接收到报警信号后，报警主机在自动状态下，联动启动水喷淋泵。对自动喷水灭火系统联动控制对象进行模拟试验，检测被联动对象的启动、停止状况以及状态信号反馈是否正确无误，检测的结果在巡检单记录档案备查。</w:t>
      </w:r>
    </w:p>
    <w:p>
      <w:pPr>
        <w:spacing w:line="520" w:lineRule="exact"/>
        <w:ind w:firstLine="280" w:firstLineChars="100"/>
        <w:rPr>
          <w:rFonts w:ascii="宋体" w:hAnsi="宋体"/>
          <w:sz w:val="28"/>
          <w:szCs w:val="28"/>
        </w:rPr>
      </w:pPr>
      <w:r>
        <w:rPr>
          <w:rFonts w:hint="eastAsia" w:ascii="宋体" w:hAnsi="宋体"/>
          <w:sz w:val="28"/>
          <w:szCs w:val="28"/>
        </w:rPr>
        <w:t xml:space="preserve">1.7火灾报警系统控制模块输出控制线至消防栓按钮的线路和控制模块设备。 </w:t>
      </w:r>
    </w:p>
    <w:p>
      <w:pPr>
        <w:spacing w:line="520" w:lineRule="exact"/>
        <w:ind w:firstLine="560" w:firstLineChars="200"/>
        <w:rPr>
          <w:rFonts w:ascii="宋体" w:hAnsi="宋体"/>
          <w:sz w:val="28"/>
          <w:szCs w:val="28"/>
        </w:rPr>
      </w:pPr>
      <w:r>
        <w:rPr>
          <w:rFonts w:hint="eastAsia" w:ascii="宋体" w:hAnsi="宋体"/>
          <w:sz w:val="28"/>
          <w:szCs w:val="28"/>
        </w:rPr>
        <w:t>报警主机在手动的状态下，对消火栓报警按钮进行模拟试验，检测消火栓按钮的灵敏度，检测的结果在在巡检单记录档案备查。报警主机在手动或自动的状态下，模拟消火栓按钮报警，自动启动消火栓泵。</w:t>
      </w:r>
    </w:p>
    <w:p>
      <w:pPr>
        <w:spacing w:line="520" w:lineRule="exact"/>
        <w:rPr>
          <w:rFonts w:ascii="宋体" w:hAnsi="宋体"/>
          <w:sz w:val="28"/>
          <w:szCs w:val="28"/>
        </w:rPr>
      </w:pPr>
      <w:r>
        <w:rPr>
          <w:rFonts w:hint="eastAsia" w:ascii="宋体" w:hAnsi="宋体"/>
          <w:sz w:val="28"/>
          <w:szCs w:val="28"/>
        </w:rPr>
        <w:t>2、自动喷水灭火系统包括：</w:t>
      </w:r>
    </w:p>
    <w:p>
      <w:pPr>
        <w:spacing w:line="520" w:lineRule="exact"/>
        <w:ind w:firstLine="280" w:firstLineChars="100"/>
        <w:rPr>
          <w:rFonts w:ascii="宋体" w:hAnsi="宋体"/>
          <w:sz w:val="28"/>
          <w:szCs w:val="28"/>
        </w:rPr>
      </w:pPr>
      <w:r>
        <w:rPr>
          <w:rFonts w:hint="eastAsia" w:ascii="宋体" w:hAnsi="宋体"/>
          <w:sz w:val="28"/>
          <w:szCs w:val="28"/>
        </w:rPr>
        <w:t>2.1消防泵房所有设备：即自市政给水出口起：包括消防水泵(喷淋增压泵、稳压泵。室内外消火栓泵)、消防水池、水箱、稳压罐等消防泵房内全部设备及其附件（包含消防泵房内各消防设备及配电箱。）。</w:t>
      </w:r>
    </w:p>
    <w:p>
      <w:pPr>
        <w:spacing w:line="520" w:lineRule="exact"/>
        <w:ind w:firstLine="560" w:firstLineChars="200"/>
        <w:rPr>
          <w:rFonts w:ascii="宋体" w:hAnsi="宋体"/>
          <w:sz w:val="28"/>
          <w:szCs w:val="28"/>
        </w:rPr>
      </w:pPr>
      <w:r>
        <w:rPr>
          <w:rFonts w:hint="eastAsia" w:ascii="宋体" w:hAnsi="宋体"/>
          <w:sz w:val="28"/>
          <w:szCs w:val="28"/>
        </w:rPr>
        <w:t>2.1.1检查蓄水箱水位，蓄水箱是否缺水、补水装置是否灵敏、泄露；</w:t>
      </w:r>
    </w:p>
    <w:p>
      <w:pPr>
        <w:spacing w:line="520" w:lineRule="exact"/>
        <w:ind w:firstLine="560" w:firstLineChars="200"/>
        <w:rPr>
          <w:rFonts w:ascii="宋体" w:hAnsi="宋体"/>
          <w:sz w:val="28"/>
          <w:szCs w:val="28"/>
        </w:rPr>
      </w:pPr>
      <w:r>
        <w:rPr>
          <w:rFonts w:hint="eastAsia" w:ascii="宋体" w:hAnsi="宋体"/>
          <w:sz w:val="28"/>
          <w:szCs w:val="28"/>
        </w:rPr>
        <w:t>2.1.2每月对水泵进行盘泵、点动启动水泵进行测试，手动、自动启动水泵1～3次，查信号有否返馈，水压是否上升，轴与电机、连接部件是否有松动、锈蚀、变形、发热，是否要加油，运行时间一般不少于3分钟；</w:t>
      </w:r>
    </w:p>
    <w:p>
      <w:pPr>
        <w:spacing w:line="520" w:lineRule="exact"/>
        <w:ind w:firstLine="560" w:firstLineChars="200"/>
        <w:rPr>
          <w:rFonts w:ascii="宋体" w:hAnsi="宋体"/>
          <w:sz w:val="28"/>
          <w:szCs w:val="28"/>
        </w:rPr>
      </w:pPr>
      <w:r>
        <w:rPr>
          <w:rFonts w:hint="eastAsia" w:ascii="宋体" w:hAnsi="宋体"/>
          <w:sz w:val="28"/>
          <w:szCs w:val="28"/>
        </w:rPr>
        <w:t>2.1.3电动转机是否正常、有无变形、发热等状况。每月测试电机绝缘是否良好；</w:t>
      </w:r>
    </w:p>
    <w:p>
      <w:pPr>
        <w:spacing w:line="520" w:lineRule="exact"/>
        <w:ind w:firstLine="560" w:firstLineChars="200"/>
        <w:rPr>
          <w:rFonts w:ascii="宋体" w:hAnsi="宋体"/>
          <w:sz w:val="28"/>
          <w:szCs w:val="28"/>
        </w:rPr>
      </w:pPr>
      <w:r>
        <w:rPr>
          <w:rFonts w:hint="eastAsia" w:ascii="宋体" w:hAnsi="宋体"/>
          <w:sz w:val="28"/>
          <w:szCs w:val="28"/>
        </w:rPr>
        <w:t>2.1.4转动阀门手轮，检查阀门状态；观察阀杆及手轮位置；阀杆是否需要加注润滑油；</w:t>
      </w:r>
    </w:p>
    <w:p>
      <w:pPr>
        <w:spacing w:line="520" w:lineRule="exact"/>
        <w:ind w:firstLine="560" w:firstLineChars="200"/>
        <w:rPr>
          <w:rFonts w:ascii="宋体" w:hAnsi="宋体"/>
          <w:sz w:val="28"/>
          <w:szCs w:val="28"/>
        </w:rPr>
      </w:pPr>
      <w:r>
        <w:rPr>
          <w:rFonts w:hint="eastAsia" w:ascii="宋体" w:hAnsi="宋体"/>
          <w:sz w:val="28"/>
          <w:szCs w:val="28"/>
        </w:rPr>
        <w:t>2.1.5检查消防水泵动力运行是否可靠，水泵能否正常运转，流量和压力能否保证；</w:t>
      </w:r>
    </w:p>
    <w:p>
      <w:pPr>
        <w:spacing w:line="520" w:lineRule="exact"/>
        <w:ind w:firstLine="560" w:firstLineChars="200"/>
        <w:rPr>
          <w:rFonts w:ascii="宋体" w:hAnsi="宋体"/>
          <w:sz w:val="28"/>
          <w:szCs w:val="28"/>
        </w:rPr>
      </w:pPr>
      <w:r>
        <w:rPr>
          <w:rFonts w:hint="eastAsia" w:ascii="宋体" w:hAnsi="宋体"/>
          <w:sz w:val="28"/>
          <w:szCs w:val="28"/>
        </w:rPr>
        <w:t>2.1.6电力系统有无保证，不间断供电设施，其性能是否良好；</w:t>
      </w:r>
    </w:p>
    <w:p>
      <w:pPr>
        <w:spacing w:line="520" w:lineRule="exact"/>
        <w:ind w:firstLine="560" w:firstLineChars="200"/>
        <w:rPr>
          <w:rFonts w:ascii="宋体" w:hAnsi="宋体"/>
          <w:sz w:val="28"/>
          <w:szCs w:val="28"/>
        </w:rPr>
      </w:pPr>
      <w:r>
        <w:rPr>
          <w:rFonts w:hint="eastAsia" w:ascii="宋体" w:hAnsi="宋体"/>
          <w:sz w:val="28"/>
          <w:szCs w:val="28"/>
        </w:rPr>
        <w:t>2.1.7电动机、水泵轴承是否缺油，有无严重脏污、变质现象。转动转轴是否灵活正常；</w:t>
      </w:r>
    </w:p>
    <w:p>
      <w:pPr>
        <w:spacing w:line="520" w:lineRule="exact"/>
        <w:ind w:firstLine="560" w:firstLineChars="200"/>
        <w:rPr>
          <w:rFonts w:ascii="宋体" w:hAnsi="宋体"/>
          <w:sz w:val="28"/>
          <w:szCs w:val="28"/>
        </w:rPr>
      </w:pPr>
      <w:r>
        <w:rPr>
          <w:rFonts w:hint="eastAsia" w:ascii="宋体" w:hAnsi="宋体"/>
          <w:sz w:val="28"/>
          <w:szCs w:val="28"/>
        </w:rPr>
        <w:t>2.1.8水泵轴与电动机的连接部位是否松动、变形、损伤和严重锈蚀；</w:t>
      </w:r>
    </w:p>
    <w:p>
      <w:pPr>
        <w:spacing w:line="520" w:lineRule="exact"/>
        <w:ind w:firstLine="560" w:firstLineChars="200"/>
        <w:rPr>
          <w:rFonts w:ascii="宋体" w:hAnsi="宋体"/>
          <w:sz w:val="28"/>
          <w:szCs w:val="28"/>
        </w:rPr>
      </w:pPr>
      <w:r>
        <w:rPr>
          <w:rFonts w:hint="eastAsia" w:ascii="宋体" w:hAnsi="宋体"/>
          <w:sz w:val="28"/>
          <w:szCs w:val="28"/>
        </w:rPr>
        <w:t>2.1.9阀门填料是否明显漏水，有无变形损伤，螺栓螺母是否松动。</w:t>
      </w:r>
    </w:p>
    <w:p>
      <w:pPr>
        <w:spacing w:line="520" w:lineRule="exact"/>
        <w:ind w:firstLine="280" w:firstLineChars="100"/>
        <w:rPr>
          <w:rFonts w:ascii="宋体" w:hAnsi="宋体"/>
          <w:sz w:val="28"/>
          <w:szCs w:val="28"/>
        </w:rPr>
      </w:pPr>
      <w:r>
        <w:rPr>
          <w:rFonts w:hint="eastAsia" w:ascii="宋体" w:hAnsi="宋体"/>
          <w:sz w:val="28"/>
          <w:szCs w:val="28"/>
        </w:rPr>
        <w:t>2.2湿式报警阀系统，包括水力警铃，压力开关、总控制信号蝶阀单向止回阀等。</w:t>
      </w:r>
    </w:p>
    <w:p>
      <w:pPr>
        <w:spacing w:line="520" w:lineRule="exact"/>
        <w:ind w:firstLine="560" w:firstLineChars="200"/>
        <w:rPr>
          <w:rFonts w:ascii="宋体" w:hAnsi="宋体"/>
          <w:sz w:val="28"/>
          <w:szCs w:val="28"/>
        </w:rPr>
      </w:pPr>
      <w:r>
        <w:rPr>
          <w:rFonts w:hint="eastAsia" w:ascii="宋体" w:hAnsi="宋体"/>
          <w:sz w:val="28"/>
          <w:szCs w:val="28"/>
        </w:rPr>
        <w:t>2.2.1报警阀应进行开阀试验，观察阀门开启性能和密封性能，以及报警阀各部件的工作状态是否正常；</w:t>
      </w:r>
    </w:p>
    <w:p>
      <w:pPr>
        <w:spacing w:line="520" w:lineRule="exact"/>
        <w:ind w:firstLine="560" w:firstLineChars="200"/>
        <w:rPr>
          <w:rFonts w:ascii="宋体" w:hAnsi="宋体"/>
          <w:sz w:val="28"/>
          <w:szCs w:val="28"/>
        </w:rPr>
      </w:pPr>
      <w:r>
        <w:rPr>
          <w:rFonts w:hint="eastAsia" w:ascii="宋体" w:hAnsi="宋体"/>
          <w:sz w:val="28"/>
          <w:szCs w:val="28"/>
        </w:rPr>
        <w:t>2.2.2每季度应对报警阀旁的放水试验阀进行一次性放水试验，验证系统的供水能力，压力开关的报警功能是否正常；</w:t>
      </w:r>
    </w:p>
    <w:p>
      <w:pPr>
        <w:spacing w:line="520" w:lineRule="exact"/>
        <w:ind w:firstLine="560" w:firstLineChars="200"/>
        <w:rPr>
          <w:rFonts w:ascii="宋体" w:hAnsi="宋体"/>
          <w:sz w:val="28"/>
          <w:szCs w:val="28"/>
        </w:rPr>
      </w:pPr>
      <w:r>
        <w:rPr>
          <w:rFonts w:hint="eastAsia" w:ascii="宋体" w:hAnsi="宋体"/>
          <w:sz w:val="28"/>
          <w:szCs w:val="28"/>
        </w:rPr>
        <w:t>2.2.3试验湿式报警阀动作是否灵敏有效，消防主机有信号反馈，试验单向止回阀密闭是否泄露；</w:t>
      </w:r>
    </w:p>
    <w:p>
      <w:pPr>
        <w:spacing w:line="520" w:lineRule="exact"/>
        <w:ind w:firstLine="280" w:firstLineChars="100"/>
        <w:rPr>
          <w:rFonts w:ascii="宋体" w:hAnsi="宋体"/>
          <w:color w:val="auto"/>
          <w:sz w:val="28"/>
          <w:szCs w:val="28"/>
        </w:rPr>
      </w:pPr>
      <w:r>
        <w:rPr>
          <w:rFonts w:hint="eastAsia" w:ascii="宋体" w:hAnsi="宋体"/>
          <w:sz w:val="28"/>
          <w:szCs w:val="28"/>
        </w:rPr>
        <w:t>2.3消防喷淋系统：从消防喷淋泵至末端泄水装置之间的所有喷淋干管、支管及喷淋头；包括各阀门、压力表、水流指示器、信号阀、</w:t>
      </w:r>
      <w:r>
        <w:rPr>
          <w:rFonts w:hint="eastAsia" w:ascii="宋体" w:hAnsi="宋体"/>
          <w:color w:val="auto"/>
          <w:sz w:val="28"/>
          <w:szCs w:val="28"/>
        </w:rPr>
        <w:t>配电柜控制柜。</w:t>
      </w:r>
    </w:p>
    <w:p>
      <w:pPr>
        <w:spacing w:line="520" w:lineRule="exact"/>
        <w:ind w:firstLine="560" w:firstLineChars="200"/>
        <w:rPr>
          <w:rFonts w:ascii="宋体" w:hAnsi="宋体"/>
          <w:sz w:val="28"/>
          <w:szCs w:val="28"/>
        </w:rPr>
      </w:pPr>
      <w:r>
        <w:rPr>
          <w:rFonts w:hint="eastAsia" w:ascii="宋体" w:hAnsi="宋体"/>
          <w:sz w:val="28"/>
          <w:szCs w:val="28"/>
        </w:rPr>
        <w:t>2.3.1检查喷淋压力是否正常，干管、支管无砂孔渗滴水，无锈蚀；</w:t>
      </w:r>
    </w:p>
    <w:p>
      <w:pPr>
        <w:spacing w:line="520" w:lineRule="exact"/>
        <w:ind w:firstLine="560" w:firstLineChars="200"/>
        <w:rPr>
          <w:rFonts w:ascii="宋体" w:hAnsi="宋体"/>
          <w:sz w:val="28"/>
          <w:szCs w:val="28"/>
        </w:rPr>
      </w:pPr>
      <w:r>
        <w:rPr>
          <w:rFonts w:hint="eastAsia" w:ascii="宋体" w:hAnsi="宋体"/>
          <w:sz w:val="28"/>
          <w:szCs w:val="28"/>
        </w:rPr>
        <w:t>2.3.2每月应利用末端试水装置放水，进行水流指示器工作测试，同时排除管网内的铁锈及杂质，末端泄水装置压力表指示正常，打开泄水装置，水流指示器动作，有信号反馈主机；</w:t>
      </w:r>
    </w:p>
    <w:p>
      <w:pPr>
        <w:spacing w:line="520" w:lineRule="exact"/>
        <w:ind w:firstLine="560" w:firstLineChars="200"/>
        <w:rPr>
          <w:rFonts w:ascii="宋体" w:hAnsi="宋体"/>
          <w:sz w:val="28"/>
          <w:szCs w:val="28"/>
        </w:rPr>
      </w:pPr>
      <w:r>
        <w:rPr>
          <w:rFonts w:hint="eastAsia" w:ascii="宋体" w:hAnsi="宋体"/>
          <w:sz w:val="28"/>
          <w:szCs w:val="28"/>
        </w:rPr>
        <w:t>2.3.3每月应对喷头进行一次外观检查，检查喷头有无损坏、锈蚀、漏水现象，发现有不正常的喷头应及时更换；应保证喷头外表清洁，当喷头上有异物时应及时清除，特别是感温元件应无污垢，必要时进行清洗或更换；</w:t>
      </w:r>
    </w:p>
    <w:p>
      <w:pPr>
        <w:spacing w:line="520" w:lineRule="exact"/>
        <w:ind w:firstLine="560" w:firstLineChars="200"/>
        <w:rPr>
          <w:rFonts w:ascii="宋体" w:hAnsi="宋体"/>
          <w:sz w:val="28"/>
          <w:szCs w:val="28"/>
        </w:rPr>
      </w:pPr>
      <w:r>
        <w:rPr>
          <w:rFonts w:hint="eastAsia" w:ascii="宋体" w:hAnsi="宋体"/>
          <w:sz w:val="28"/>
          <w:szCs w:val="28"/>
        </w:rPr>
        <w:t>2.3.4消防栓系统：从消防栓泵至消防栓箱之间的干管、支管及消防栓接驳器、消防栓箱，</w:t>
      </w:r>
    </w:p>
    <w:p>
      <w:pPr>
        <w:spacing w:line="520" w:lineRule="exact"/>
        <w:ind w:firstLine="560" w:firstLineChars="200"/>
        <w:rPr>
          <w:rFonts w:ascii="宋体" w:hAnsi="宋体"/>
          <w:color w:val="auto"/>
          <w:sz w:val="28"/>
          <w:szCs w:val="28"/>
        </w:rPr>
      </w:pPr>
      <w:r>
        <w:rPr>
          <w:rFonts w:hint="eastAsia" w:ascii="宋体" w:hAnsi="宋体"/>
          <w:sz w:val="28"/>
          <w:szCs w:val="28"/>
        </w:rPr>
        <w:t>2.3.5检查消防栓系统压力是否正常，干管、支管及接驳口无渗滴水，启动消防栓按钮，消防主机有信号并能启动消防栓水泵；</w:t>
      </w:r>
      <w:r>
        <w:rPr>
          <w:rFonts w:hint="eastAsia" w:ascii="宋体" w:hAnsi="宋体"/>
          <w:color w:val="auto"/>
          <w:sz w:val="28"/>
          <w:szCs w:val="28"/>
        </w:rPr>
        <w:t>消防水带、水带枪头密封圈完好，消防盘管无老化龟裂。</w:t>
      </w:r>
    </w:p>
    <w:p>
      <w:pPr>
        <w:spacing w:line="520" w:lineRule="exact"/>
        <w:ind w:firstLine="280" w:firstLineChars="100"/>
        <w:rPr>
          <w:rFonts w:ascii="宋体" w:hAnsi="宋体"/>
          <w:color w:val="auto"/>
          <w:sz w:val="28"/>
          <w:szCs w:val="28"/>
        </w:rPr>
      </w:pPr>
      <w:r>
        <w:rPr>
          <w:rFonts w:hint="eastAsia" w:ascii="宋体" w:hAnsi="宋体"/>
          <w:color w:val="auto"/>
          <w:sz w:val="28"/>
          <w:szCs w:val="28"/>
        </w:rPr>
        <w:t>2.4自动灭火系统电气控制：自消防水泵的电气控制柜主断路器以下的所有接线端子及电气部件（含各配电柜二次配电系统故障排查、分析与处理）。</w:t>
      </w:r>
    </w:p>
    <w:p>
      <w:pPr>
        <w:spacing w:line="520" w:lineRule="exact"/>
        <w:ind w:firstLine="560" w:firstLineChars="200"/>
        <w:rPr>
          <w:rFonts w:ascii="宋体" w:hAnsi="宋体"/>
          <w:sz w:val="28"/>
          <w:szCs w:val="28"/>
        </w:rPr>
      </w:pPr>
      <w:r>
        <w:rPr>
          <w:rFonts w:hint="eastAsia" w:ascii="宋体" w:hAnsi="宋体"/>
          <w:sz w:val="28"/>
          <w:szCs w:val="28"/>
        </w:rPr>
        <w:t>2.4.1检查电控柜内继电器是否脱落、松动，接点是否烧损；</w:t>
      </w:r>
    </w:p>
    <w:p>
      <w:pPr>
        <w:spacing w:line="520" w:lineRule="exact"/>
        <w:ind w:firstLine="560" w:firstLineChars="200"/>
        <w:rPr>
          <w:rFonts w:ascii="宋体" w:hAnsi="宋体"/>
          <w:sz w:val="28"/>
          <w:szCs w:val="28"/>
        </w:rPr>
      </w:pPr>
      <w:r>
        <w:rPr>
          <w:rFonts w:hint="eastAsia" w:ascii="宋体" w:hAnsi="宋体"/>
          <w:sz w:val="28"/>
          <w:szCs w:val="28"/>
        </w:rPr>
        <w:t>2.4.2转换开关应处于自动状态。调整电接点压力表，水泵应自动启动；</w:t>
      </w:r>
    </w:p>
    <w:p>
      <w:pPr>
        <w:spacing w:line="520" w:lineRule="exact"/>
        <w:ind w:firstLine="560" w:firstLineChars="200"/>
        <w:rPr>
          <w:rFonts w:ascii="宋体" w:hAnsi="宋体"/>
          <w:sz w:val="28"/>
          <w:szCs w:val="28"/>
        </w:rPr>
      </w:pPr>
      <w:r>
        <w:rPr>
          <w:rFonts w:hint="eastAsia" w:ascii="宋体" w:hAnsi="宋体"/>
          <w:sz w:val="28"/>
          <w:szCs w:val="28"/>
        </w:rPr>
        <w:t>2.4.3双电源供电自动切换灵活有效；</w:t>
      </w:r>
    </w:p>
    <w:p>
      <w:pPr>
        <w:spacing w:line="520" w:lineRule="exact"/>
        <w:ind w:firstLine="560" w:firstLineChars="200"/>
        <w:rPr>
          <w:rFonts w:ascii="宋体" w:hAnsi="宋体"/>
          <w:sz w:val="28"/>
          <w:szCs w:val="28"/>
        </w:rPr>
      </w:pPr>
      <w:r>
        <w:rPr>
          <w:rFonts w:hint="eastAsia" w:ascii="宋体" w:hAnsi="宋体"/>
          <w:sz w:val="28"/>
          <w:szCs w:val="28"/>
        </w:rPr>
        <w:t>2.4.4各导线连接处是否松脱，绝缘是否损伤。</w:t>
      </w:r>
    </w:p>
    <w:p>
      <w:pPr>
        <w:spacing w:line="520" w:lineRule="exact"/>
        <w:rPr>
          <w:rFonts w:ascii="宋体" w:hAnsi="宋体"/>
          <w:sz w:val="28"/>
          <w:szCs w:val="28"/>
        </w:rPr>
      </w:pPr>
      <w:r>
        <w:rPr>
          <w:rFonts w:hint="eastAsia" w:ascii="宋体" w:hAnsi="宋体"/>
          <w:sz w:val="28"/>
          <w:szCs w:val="28"/>
        </w:rPr>
        <w:t>3、消防排烟系统：火灾报警系统控制模块输出控制线到排烟风机的线路和控制模块设备，包括排烟风机及风机配电柜、控制柜；模拟系统火警，自动启动消防排烟机、正压送风机、排烟阀、排烟口的功能，试验完成后设备进行复位，含消防排烟系统、正压送风系统出现故障后由维保方负责排查故障原因。</w:t>
      </w:r>
    </w:p>
    <w:p>
      <w:pPr>
        <w:spacing w:line="520" w:lineRule="exact"/>
        <w:rPr>
          <w:rFonts w:ascii="宋体" w:hAnsi="宋体"/>
          <w:sz w:val="28"/>
          <w:szCs w:val="28"/>
        </w:rPr>
      </w:pPr>
      <w:r>
        <w:rPr>
          <w:rFonts w:hint="eastAsia" w:ascii="宋体" w:hAnsi="宋体"/>
          <w:sz w:val="28"/>
          <w:szCs w:val="28"/>
        </w:rPr>
        <w:t>4、消防卷帘：</w:t>
      </w:r>
    </w:p>
    <w:p>
      <w:pPr>
        <w:spacing w:line="520" w:lineRule="exact"/>
        <w:ind w:firstLine="280" w:firstLineChars="100"/>
        <w:rPr>
          <w:rFonts w:ascii="宋体" w:hAnsi="宋体"/>
          <w:sz w:val="28"/>
          <w:szCs w:val="28"/>
        </w:rPr>
      </w:pPr>
      <w:r>
        <w:rPr>
          <w:rFonts w:hint="eastAsia" w:ascii="宋体" w:hAnsi="宋体"/>
          <w:sz w:val="28"/>
          <w:szCs w:val="28"/>
        </w:rPr>
        <w:t xml:space="preserve">4.1火灾报警系统控制器模块输出控制线到防火卷帘门控制箱接线端子的线路和设备，卷帘门本身及电气控制箱维护及出现故障后由维保方负责排查原因； </w:t>
      </w:r>
    </w:p>
    <w:p>
      <w:pPr>
        <w:spacing w:line="520" w:lineRule="exact"/>
        <w:ind w:firstLine="280" w:firstLineChars="100"/>
        <w:rPr>
          <w:rFonts w:ascii="宋体" w:hAnsi="宋体"/>
          <w:sz w:val="28"/>
          <w:szCs w:val="28"/>
        </w:rPr>
      </w:pPr>
      <w:r>
        <w:rPr>
          <w:rFonts w:hint="eastAsia" w:ascii="宋体" w:hAnsi="宋体"/>
          <w:sz w:val="28"/>
          <w:szCs w:val="28"/>
        </w:rPr>
        <w:t xml:space="preserve">4.2对消防卷帘系统进行模拟试验，检测消防卷帘的的启动、停止状况以及状态信号反馈是否正确无误，卷帘门本身及电气控制箱维护及出现故障后由维保方负责排查原因； </w:t>
      </w:r>
    </w:p>
    <w:p>
      <w:pPr>
        <w:spacing w:line="520" w:lineRule="exact"/>
        <w:rPr>
          <w:rFonts w:ascii="宋体" w:hAnsi="宋体"/>
          <w:sz w:val="28"/>
          <w:szCs w:val="28"/>
        </w:rPr>
      </w:pPr>
      <w:r>
        <w:rPr>
          <w:rFonts w:hint="eastAsia" w:ascii="宋体" w:hAnsi="宋体"/>
          <w:sz w:val="28"/>
          <w:szCs w:val="28"/>
        </w:rPr>
        <w:t>5、非消防电源强切系统</w:t>
      </w:r>
    </w:p>
    <w:p>
      <w:pPr>
        <w:spacing w:line="520" w:lineRule="exact"/>
        <w:ind w:firstLine="280" w:firstLineChars="100"/>
        <w:rPr>
          <w:rFonts w:ascii="宋体" w:hAnsi="宋体"/>
          <w:sz w:val="28"/>
          <w:szCs w:val="28"/>
        </w:rPr>
      </w:pPr>
      <w:r>
        <w:rPr>
          <w:rFonts w:hint="eastAsia" w:ascii="宋体" w:hAnsi="宋体"/>
          <w:sz w:val="28"/>
          <w:szCs w:val="28"/>
        </w:rPr>
        <w:t xml:space="preserve">5.1 火灾报警系统控制器模块输出控制线到电源强制切断模块的线路和控制模块，不含模块到断路器的线路和断路器本身； </w:t>
      </w:r>
    </w:p>
    <w:p>
      <w:pPr>
        <w:spacing w:line="520" w:lineRule="exact"/>
        <w:ind w:firstLine="280" w:firstLineChars="100"/>
        <w:rPr>
          <w:rFonts w:ascii="宋体" w:hAnsi="宋体"/>
          <w:sz w:val="28"/>
          <w:szCs w:val="28"/>
        </w:rPr>
      </w:pPr>
      <w:r>
        <w:rPr>
          <w:rFonts w:hint="eastAsia" w:ascii="宋体" w:hAnsi="宋体"/>
          <w:sz w:val="28"/>
          <w:szCs w:val="28"/>
        </w:rPr>
        <w:t>5.2模拟系统火警，非消防电源自动切断，应急照明电源自动启动，试验完成后设备进行复位。</w:t>
      </w:r>
    </w:p>
    <w:p>
      <w:pPr>
        <w:spacing w:line="520" w:lineRule="exact"/>
        <w:rPr>
          <w:rFonts w:ascii="宋体" w:hAnsi="宋体"/>
          <w:sz w:val="28"/>
          <w:szCs w:val="28"/>
        </w:rPr>
      </w:pPr>
      <w:r>
        <w:rPr>
          <w:rFonts w:hint="eastAsia" w:ascii="宋体" w:hAnsi="宋体"/>
          <w:sz w:val="28"/>
          <w:szCs w:val="28"/>
        </w:rPr>
        <w:t>6、消防电话：火灾报警系统控制器消防电话盘到全场各消防电话插孔的线路和面板。对全场的消防电话插孔、消防专线电话进行模拟通话试验，检测电话插孔、消防专线电话的通断及通话质量。</w:t>
      </w:r>
    </w:p>
    <w:p>
      <w:pPr>
        <w:spacing w:line="520" w:lineRule="exact"/>
        <w:rPr>
          <w:rFonts w:ascii="宋体" w:hAnsi="宋体"/>
          <w:sz w:val="28"/>
          <w:szCs w:val="28"/>
        </w:rPr>
      </w:pPr>
      <w:r>
        <w:rPr>
          <w:rFonts w:hint="eastAsia" w:ascii="宋体" w:hAnsi="宋体"/>
          <w:sz w:val="28"/>
          <w:szCs w:val="28"/>
        </w:rPr>
        <w:t>7、消防广播：火灾报警系统控制器消防广播盘到全场消防广播的线路和设备。模拟系统火警，自动启动火灾事故广播，相邻两层启动，试验完成后设备进行复位。对全场的消防广播系统进行模拟试验，检测消防广播系统与背景音乐的切换及扬声器的音质音量。</w:t>
      </w:r>
    </w:p>
    <w:p>
      <w:pPr>
        <w:spacing w:line="520" w:lineRule="exact"/>
        <w:rPr>
          <w:rFonts w:ascii="宋体" w:hAnsi="宋体"/>
          <w:sz w:val="28"/>
          <w:szCs w:val="28"/>
        </w:rPr>
      </w:pPr>
      <w:r>
        <w:rPr>
          <w:rFonts w:hint="eastAsia" w:ascii="宋体" w:hAnsi="宋体"/>
          <w:sz w:val="28"/>
          <w:szCs w:val="28"/>
        </w:rPr>
        <w:t>8、电梯迫降：火灾报警系统控制器到电梯迫降模块的线路和设备。模拟系统火警，消防电梯自动回到首层，门自动打开，失去正常使用功能，试验完成后设备进行复位。</w:t>
      </w:r>
    </w:p>
    <w:p>
      <w:pPr>
        <w:spacing w:line="520" w:lineRule="exact"/>
        <w:rPr>
          <w:rFonts w:ascii="宋体" w:hAnsi="宋体"/>
          <w:sz w:val="28"/>
          <w:szCs w:val="28"/>
        </w:rPr>
      </w:pPr>
      <w:r>
        <w:rPr>
          <w:rFonts w:hint="eastAsia" w:ascii="宋体" w:hAnsi="宋体"/>
          <w:sz w:val="28"/>
          <w:szCs w:val="28"/>
        </w:rPr>
        <w:t>9、声光报警系统：火灾报警控制器到声光报警的线路和设备。不同防火分区内的感烟探测器接收到报警信号后或手动报警按钮按下后，报警主机在自动状态下，联动本防火分区的声光报警器装置发出声响。</w:t>
      </w:r>
    </w:p>
    <w:p>
      <w:pPr>
        <w:spacing w:line="520" w:lineRule="exact"/>
        <w:rPr>
          <w:rFonts w:ascii="宋体" w:hAnsi="宋体"/>
          <w:b/>
          <w:bCs/>
          <w:sz w:val="28"/>
          <w:szCs w:val="28"/>
        </w:rPr>
      </w:pPr>
      <w:r>
        <w:rPr>
          <w:rFonts w:hint="eastAsia" w:ascii="宋体" w:hAnsi="宋体"/>
          <w:b/>
          <w:bCs/>
          <w:sz w:val="28"/>
          <w:szCs w:val="28"/>
        </w:rPr>
        <w:t>四、消防维保服务方式</w:t>
      </w:r>
    </w:p>
    <w:p>
      <w:pPr>
        <w:spacing w:line="520" w:lineRule="exact"/>
        <w:rPr>
          <w:rFonts w:ascii="宋体" w:hAnsi="宋体"/>
          <w:sz w:val="28"/>
          <w:szCs w:val="28"/>
        </w:rPr>
      </w:pPr>
      <w:r>
        <w:rPr>
          <w:rFonts w:hint="eastAsia" w:ascii="宋体" w:hAnsi="宋体"/>
          <w:sz w:val="28"/>
          <w:szCs w:val="28"/>
        </w:rPr>
        <w:t>(一) 每月进行一次常规检查</w:t>
      </w:r>
    </w:p>
    <w:p>
      <w:pPr>
        <w:spacing w:line="520" w:lineRule="exact"/>
        <w:ind w:firstLine="560" w:firstLineChars="200"/>
        <w:rPr>
          <w:rFonts w:ascii="宋体" w:hAnsi="宋体"/>
          <w:sz w:val="28"/>
          <w:szCs w:val="28"/>
        </w:rPr>
      </w:pPr>
      <w:r>
        <w:rPr>
          <w:rFonts w:hint="eastAsia" w:ascii="宋体" w:hAnsi="宋体"/>
          <w:sz w:val="28"/>
          <w:szCs w:val="28"/>
        </w:rPr>
        <w:t>1、消防供配电设施：消防用电设备电源末级配电箱处主、备电切换功能。</w:t>
      </w:r>
    </w:p>
    <w:p>
      <w:pPr>
        <w:spacing w:line="520" w:lineRule="exact"/>
        <w:ind w:firstLine="560" w:firstLineChars="200"/>
        <w:rPr>
          <w:rFonts w:ascii="宋体" w:hAnsi="宋体"/>
          <w:sz w:val="28"/>
          <w:szCs w:val="28"/>
        </w:rPr>
      </w:pPr>
      <w:r>
        <w:rPr>
          <w:rFonts w:hint="eastAsia" w:ascii="宋体" w:hAnsi="宋体"/>
          <w:sz w:val="28"/>
          <w:szCs w:val="28"/>
        </w:rPr>
        <w:t>2、火灾自动报警系统：警报装置的警报功能，火灾报警探测器、手动报警按钮、火灾报警控制器、CRT图形显示器、火灾显示盘的报警显示功能，消防联动控制设备的联动控制功能和显示。其中火灾报警探测器和手动报警按钮的报警功能的检查数量不少于总数25%。</w:t>
      </w:r>
    </w:p>
    <w:p>
      <w:pPr>
        <w:spacing w:line="520" w:lineRule="exact"/>
        <w:ind w:firstLine="560" w:firstLineChars="200"/>
        <w:rPr>
          <w:rFonts w:ascii="宋体" w:hAnsi="宋体"/>
          <w:sz w:val="28"/>
          <w:szCs w:val="28"/>
        </w:rPr>
      </w:pPr>
      <w:r>
        <w:rPr>
          <w:rFonts w:hint="eastAsia" w:ascii="宋体" w:hAnsi="宋体"/>
          <w:sz w:val="28"/>
          <w:szCs w:val="28"/>
        </w:rPr>
        <w:t>3、消防供水设施：消防水池、消防水箱，增压设施压力情况，消防水泵及水泵控制柜的启泵和主备泵切换功能，管道阀门启闭功能。</w:t>
      </w:r>
    </w:p>
    <w:p>
      <w:pPr>
        <w:spacing w:line="520" w:lineRule="exact"/>
        <w:ind w:firstLine="560" w:firstLineChars="200"/>
        <w:rPr>
          <w:rFonts w:ascii="宋体" w:hAnsi="宋体"/>
          <w:sz w:val="28"/>
          <w:szCs w:val="28"/>
        </w:rPr>
      </w:pPr>
      <w:r>
        <w:rPr>
          <w:rFonts w:hint="eastAsia" w:ascii="宋体" w:hAnsi="宋体"/>
          <w:sz w:val="28"/>
          <w:szCs w:val="28"/>
        </w:rPr>
        <w:t>4、消火栓灭火系统：室内外消火栓消防水炮出水及压力，消火栓启泵按钮，系统功能。检查数量不少于总数量25%。</w:t>
      </w:r>
    </w:p>
    <w:p>
      <w:pPr>
        <w:spacing w:line="520" w:lineRule="exact"/>
        <w:ind w:firstLine="560" w:firstLineChars="200"/>
        <w:rPr>
          <w:rFonts w:ascii="宋体" w:hAnsi="宋体"/>
          <w:sz w:val="28"/>
          <w:szCs w:val="28"/>
        </w:rPr>
      </w:pPr>
      <w:r>
        <w:rPr>
          <w:rFonts w:hint="eastAsia" w:ascii="宋体" w:hAnsi="宋体"/>
          <w:sz w:val="28"/>
          <w:szCs w:val="28"/>
        </w:rPr>
        <w:t>5、自动喷水灭火系统：报警阀组放水、末端试水装置放水。其中末端试水装置放水检查数量不少于总数量25%。</w:t>
      </w:r>
    </w:p>
    <w:p>
      <w:pPr>
        <w:spacing w:line="520" w:lineRule="exact"/>
        <w:ind w:firstLine="560" w:firstLineChars="200"/>
        <w:rPr>
          <w:rFonts w:ascii="宋体" w:hAnsi="宋体"/>
          <w:sz w:val="28"/>
          <w:szCs w:val="28"/>
        </w:rPr>
      </w:pPr>
      <w:r>
        <w:rPr>
          <w:rFonts w:hint="eastAsia" w:ascii="宋体" w:hAnsi="宋体"/>
          <w:sz w:val="28"/>
          <w:szCs w:val="28"/>
        </w:rPr>
        <w:t>6、防烟和排烟设施：机械加压送风机以及系统功能，送风机控制柜；机械排烟风机、排烟阀以及系统功能，排烟风机控制柜。</w:t>
      </w:r>
    </w:p>
    <w:p>
      <w:pPr>
        <w:spacing w:line="520" w:lineRule="exact"/>
        <w:ind w:firstLine="560" w:firstLineChars="200"/>
        <w:rPr>
          <w:rFonts w:ascii="宋体" w:hAnsi="宋体"/>
          <w:sz w:val="28"/>
          <w:szCs w:val="28"/>
        </w:rPr>
      </w:pPr>
      <w:r>
        <w:rPr>
          <w:rFonts w:hint="eastAsia" w:ascii="宋体" w:hAnsi="宋体"/>
          <w:sz w:val="28"/>
          <w:szCs w:val="28"/>
        </w:rPr>
        <w:t>7、应急照明、疏散指示标：电源切换和充电功能，标识正确性。</w:t>
      </w:r>
    </w:p>
    <w:p>
      <w:pPr>
        <w:spacing w:line="520" w:lineRule="exact"/>
        <w:ind w:firstLine="560" w:firstLineChars="200"/>
        <w:rPr>
          <w:rFonts w:ascii="宋体" w:hAnsi="宋体"/>
          <w:sz w:val="28"/>
          <w:szCs w:val="28"/>
        </w:rPr>
      </w:pPr>
      <w:r>
        <w:rPr>
          <w:rFonts w:hint="eastAsia" w:ascii="宋体" w:hAnsi="宋体"/>
          <w:sz w:val="28"/>
          <w:szCs w:val="28"/>
        </w:rPr>
        <w:t>8、消防电话和应急广播：通话、广播质量，应急情况下强制切换功能。</w:t>
      </w:r>
    </w:p>
    <w:p>
      <w:pPr>
        <w:spacing w:line="520" w:lineRule="exact"/>
        <w:ind w:firstLine="560" w:firstLineChars="200"/>
        <w:rPr>
          <w:rFonts w:ascii="宋体" w:hAnsi="宋体"/>
          <w:sz w:val="28"/>
          <w:szCs w:val="28"/>
        </w:rPr>
      </w:pPr>
      <w:r>
        <w:rPr>
          <w:rFonts w:hint="eastAsia" w:ascii="宋体" w:hAnsi="宋体"/>
          <w:sz w:val="28"/>
          <w:szCs w:val="28"/>
        </w:rPr>
        <w:t>9、防火分隔设施：防火门启闭功能，防火卷帘自动启动和现场手动功能，电动防火门联动功能，电动防火阀的启、闭功能。</w:t>
      </w:r>
    </w:p>
    <w:p>
      <w:pPr>
        <w:spacing w:line="520" w:lineRule="exact"/>
        <w:ind w:firstLine="560" w:firstLineChars="200"/>
        <w:rPr>
          <w:rFonts w:ascii="宋体" w:hAnsi="宋体"/>
          <w:sz w:val="28"/>
          <w:szCs w:val="28"/>
        </w:rPr>
      </w:pPr>
      <w:r>
        <w:rPr>
          <w:rFonts w:hint="eastAsia" w:ascii="宋体" w:hAnsi="宋体"/>
          <w:sz w:val="28"/>
          <w:szCs w:val="28"/>
        </w:rPr>
        <w:t>10、消防电梯：首层按钮控制和联动电梯回首层，电梯轿箱内消防电话，电梯井排水设备。</w:t>
      </w:r>
    </w:p>
    <w:p>
      <w:pPr>
        <w:spacing w:line="520" w:lineRule="exact"/>
        <w:ind w:firstLine="560" w:firstLineChars="200"/>
        <w:rPr>
          <w:rFonts w:ascii="宋体" w:hAnsi="宋体"/>
          <w:sz w:val="28"/>
          <w:szCs w:val="28"/>
        </w:rPr>
      </w:pPr>
      <w:r>
        <w:rPr>
          <w:rFonts w:hint="eastAsia" w:ascii="宋体" w:hAnsi="宋体"/>
          <w:sz w:val="28"/>
          <w:szCs w:val="28"/>
        </w:rPr>
        <w:t>11、灭火器：检查灭火器型号、压力值和维修期限。检查数量不少于总数量25%。</w:t>
      </w:r>
    </w:p>
    <w:p>
      <w:pPr>
        <w:spacing w:line="520" w:lineRule="exact"/>
        <w:ind w:firstLine="560" w:firstLineChars="200"/>
        <w:rPr>
          <w:rFonts w:ascii="宋体" w:hAnsi="宋体"/>
          <w:sz w:val="28"/>
          <w:szCs w:val="28"/>
        </w:rPr>
      </w:pPr>
      <w:r>
        <w:rPr>
          <w:rFonts w:hint="eastAsia" w:ascii="宋体" w:hAnsi="宋体"/>
          <w:sz w:val="28"/>
          <w:szCs w:val="28"/>
        </w:rPr>
        <w:t>12、其他需要测试检查的内容。</w:t>
      </w:r>
    </w:p>
    <w:p>
      <w:pPr>
        <w:spacing w:line="520" w:lineRule="exact"/>
        <w:rPr>
          <w:rFonts w:ascii="宋体" w:hAnsi="宋体"/>
          <w:sz w:val="28"/>
          <w:szCs w:val="28"/>
        </w:rPr>
      </w:pPr>
      <w:r>
        <w:rPr>
          <w:rFonts w:hint="eastAsia" w:ascii="宋体" w:hAnsi="宋体"/>
          <w:sz w:val="28"/>
          <w:szCs w:val="28"/>
        </w:rPr>
        <w:t>(二)  每季度进行一次深度检查。</w:t>
      </w:r>
    </w:p>
    <w:p>
      <w:pPr>
        <w:spacing w:line="520" w:lineRule="exact"/>
        <w:ind w:firstLine="560" w:firstLineChars="200"/>
        <w:rPr>
          <w:rFonts w:ascii="宋体" w:hAnsi="宋体"/>
          <w:sz w:val="28"/>
          <w:szCs w:val="28"/>
        </w:rPr>
      </w:pPr>
      <w:r>
        <w:rPr>
          <w:rFonts w:hint="eastAsia" w:ascii="宋体" w:hAnsi="宋体"/>
          <w:sz w:val="28"/>
          <w:szCs w:val="28"/>
        </w:rPr>
        <w:t>1、消防供电设施供电功能和主备电源切换功能检查，检验供电能力。</w:t>
      </w:r>
    </w:p>
    <w:p>
      <w:pPr>
        <w:spacing w:line="520" w:lineRule="exact"/>
        <w:ind w:firstLine="560" w:firstLineChars="200"/>
        <w:rPr>
          <w:rFonts w:ascii="宋体" w:hAnsi="宋体"/>
          <w:sz w:val="28"/>
          <w:szCs w:val="28"/>
        </w:rPr>
      </w:pPr>
      <w:r>
        <w:rPr>
          <w:rFonts w:hint="eastAsia" w:ascii="宋体" w:hAnsi="宋体"/>
          <w:sz w:val="28"/>
          <w:szCs w:val="28"/>
        </w:rPr>
        <w:t>2、火灾自动报警装置每层、每回路报警系统和联动控制设备的功能试验。每3个月对每只探测器、手动报警按钮检查不少于一次。</w:t>
      </w:r>
    </w:p>
    <w:p>
      <w:pPr>
        <w:spacing w:line="520" w:lineRule="exact"/>
        <w:ind w:firstLine="560" w:firstLineChars="200"/>
        <w:rPr>
          <w:rFonts w:ascii="宋体" w:hAnsi="宋体"/>
          <w:sz w:val="28"/>
          <w:szCs w:val="28"/>
        </w:rPr>
      </w:pPr>
      <w:r>
        <w:rPr>
          <w:rFonts w:hint="eastAsia" w:ascii="宋体" w:hAnsi="宋体"/>
          <w:sz w:val="28"/>
          <w:szCs w:val="28"/>
        </w:rPr>
        <w:t>3、自动喷水灭火系统在末端放水，进行系统功能联动试验，水流指示器报警，压力开关、水力警铃动作。对消防设施上的仪器仪表进行校验；每3个月对每个末端放水阀检查不少于一次。</w:t>
      </w:r>
    </w:p>
    <w:p>
      <w:pPr>
        <w:spacing w:line="520" w:lineRule="exact"/>
        <w:ind w:firstLine="560" w:firstLineChars="200"/>
        <w:rPr>
          <w:rFonts w:ascii="宋体" w:hAnsi="宋体"/>
          <w:sz w:val="28"/>
          <w:szCs w:val="28"/>
        </w:rPr>
      </w:pPr>
      <w:r>
        <w:rPr>
          <w:rFonts w:hint="eastAsia" w:ascii="宋体" w:hAnsi="宋体"/>
          <w:sz w:val="28"/>
          <w:szCs w:val="28"/>
        </w:rPr>
        <w:t>4、消防给水系统最不利点消火栓出水，分别用消防水箱和消防水泵供水。每3个月累计对每个消火栓、卷盘、水枪检查不少于一次。</w:t>
      </w:r>
    </w:p>
    <w:p>
      <w:pPr>
        <w:spacing w:line="520" w:lineRule="exact"/>
        <w:ind w:firstLine="560" w:firstLineChars="200"/>
        <w:rPr>
          <w:rFonts w:ascii="宋体" w:hAnsi="宋体"/>
          <w:sz w:val="28"/>
          <w:szCs w:val="28"/>
        </w:rPr>
      </w:pPr>
      <w:r>
        <w:rPr>
          <w:rFonts w:hint="eastAsia" w:ascii="宋体" w:hAnsi="宋体"/>
          <w:sz w:val="28"/>
          <w:szCs w:val="28"/>
        </w:rPr>
        <w:t>5、通过报警联动，检查电梯迫降功能；通过报警联动，检查防火卷帘门及电动防火门的功能；通过报警联动，检查消防广播切换功能；通过报警联动，检查应急照明、疏散指示标志功能；通过报警联动，检查正压送风或机械排烟系统功能，并测试风速、风压值。</w:t>
      </w:r>
    </w:p>
    <w:p>
      <w:pPr>
        <w:spacing w:line="520" w:lineRule="exact"/>
        <w:ind w:firstLine="560" w:firstLineChars="200"/>
        <w:rPr>
          <w:rFonts w:ascii="宋体" w:hAnsi="宋体"/>
          <w:sz w:val="28"/>
          <w:szCs w:val="28"/>
        </w:rPr>
      </w:pPr>
      <w:r>
        <w:rPr>
          <w:rFonts w:hint="eastAsia" w:ascii="宋体" w:hAnsi="宋体"/>
          <w:sz w:val="28"/>
          <w:szCs w:val="28"/>
        </w:rPr>
        <w:t>6、对每只灭火器选型、压力和有效期检查每3个月不少于1次。</w:t>
      </w:r>
    </w:p>
    <w:p>
      <w:pPr>
        <w:spacing w:line="520" w:lineRule="exact"/>
        <w:rPr>
          <w:rFonts w:ascii="宋体" w:hAnsi="宋体"/>
          <w:sz w:val="28"/>
          <w:szCs w:val="28"/>
        </w:rPr>
      </w:pPr>
      <w:r>
        <w:rPr>
          <w:rFonts w:hint="eastAsia" w:ascii="宋体" w:hAnsi="宋体"/>
          <w:sz w:val="28"/>
          <w:szCs w:val="28"/>
        </w:rPr>
        <w:t>（三）年度配合院区进行不少于两次的消防演习，对各系统的全面检测及试验，并就测试情况出具测试</w:t>
      </w:r>
      <w:r>
        <w:rPr>
          <w:rFonts w:hint="eastAsia" w:ascii="宋体" w:hAnsi="宋体"/>
          <w:color w:val="auto"/>
          <w:sz w:val="28"/>
          <w:szCs w:val="28"/>
        </w:rPr>
        <w:t>报告及整改期限，</w:t>
      </w:r>
      <w:r>
        <w:rPr>
          <w:rFonts w:hint="eastAsia" w:ascii="宋体" w:hAnsi="宋体"/>
          <w:sz w:val="28"/>
          <w:szCs w:val="28"/>
        </w:rPr>
        <w:t>全面检测及试验内容包括（包括但不限于以下内容）：</w:t>
      </w:r>
    </w:p>
    <w:p>
      <w:pPr>
        <w:spacing w:line="520" w:lineRule="exact"/>
        <w:ind w:firstLine="560" w:firstLineChars="200"/>
        <w:rPr>
          <w:rFonts w:ascii="宋体" w:hAnsi="宋体"/>
          <w:sz w:val="28"/>
          <w:szCs w:val="28"/>
        </w:rPr>
      </w:pPr>
      <w:r>
        <w:rPr>
          <w:rFonts w:hint="eastAsia" w:ascii="宋体" w:hAnsi="宋体"/>
          <w:sz w:val="28"/>
          <w:szCs w:val="28"/>
        </w:rPr>
        <w:t>1、火灾自动报警系统：</w:t>
      </w:r>
    </w:p>
    <w:p>
      <w:pPr>
        <w:spacing w:line="520" w:lineRule="exact"/>
        <w:ind w:firstLine="560" w:firstLineChars="200"/>
        <w:rPr>
          <w:rFonts w:ascii="宋体" w:hAnsi="宋体"/>
          <w:sz w:val="28"/>
          <w:szCs w:val="28"/>
        </w:rPr>
      </w:pPr>
      <w:r>
        <w:rPr>
          <w:rFonts w:hint="eastAsia" w:ascii="宋体" w:hAnsi="宋体"/>
          <w:sz w:val="28"/>
          <w:szCs w:val="28"/>
        </w:rPr>
        <w:t>火灾自动报警主机的声、光显示和所有外设警示设备功能；</w:t>
      </w:r>
    </w:p>
    <w:p>
      <w:pPr>
        <w:spacing w:line="520" w:lineRule="exact"/>
        <w:ind w:firstLine="560" w:firstLineChars="200"/>
        <w:rPr>
          <w:rFonts w:ascii="宋体" w:hAnsi="宋体"/>
          <w:sz w:val="28"/>
          <w:szCs w:val="28"/>
        </w:rPr>
      </w:pPr>
      <w:r>
        <w:rPr>
          <w:rFonts w:hint="eastAsia" w:ascii="宋体" w:hAnsi="宋体"/>
          <w:sz w:val="28"/>
          <w:szCs w:val="28"/>
        </w:rPr>
        <w:t>火灾探测器和手动报警按钮的动作及确认灯显示；</w:t>
      </w:r>
    </w:p>
    <w:p>
      <w:pPr>
        <w:spacing w:line="520" w:lineRule="exact"/>
        <w:ind w:firstLine="560" w:firstLineChars="200"/>
        <w:rPr>
          <w:rFonts w:ascii="宋体" w:hAnsi="宋体"/>
          <w:sz w:val="28"/>
          <w:szCs w:val="28"/>
        </w:rPr>
      </w:pPr>
      <w:r>
        <w:rPr>
          <w:rFonts w:hint="eastAsia" w:ascii="宋体" w:hAnsi="宋体"/>
          <w:sz w:val="28"/>
          <w:szCs w:val="28"/>
        </w:rPr>
        <w:t>自动喷淋系统水流指示器、压力开关等信号设备的反馈情况；</w:t>
      </w:r>
    </w:p>
    <w:p>
      <w:pPr>
        <w:spacing w:line="520" w:lineRule="exact"/>
        <w:ind w:firstLine="560" w:firstLineChars="200"/>
        <w:rPr>
          <w:rFonts w:ascii="宋体" w:hAnsi="宋体"/>
          <w:sz w:val="28"/>
          <w:szCs w:val="28"/>
        </w:rPr>
      </w:pPr>
      <w:r>
        <w:rPr>
          <w:rFonts w:hint="eastAsia" w:ascii="宋体" w:hAnsi="宋体"/>
          <w:sz w:val="28"/>
          <w:szCs w:val="28"/>
        </w:rPr>
        <w:t>对备用电源供电系统进行三次主电源和备用电源自动切换试验；</w:t>
      </w:r>
    </w:p>
    <w:p>
      <w:pPr>
        <w:spacing w:line="520" w:lineRule="exact"/>
        <w:ind w:firstLine="560" w:firstLineChars="200"/>
        <w:rPr>
          <w:rFonts w:ascii="宋体" w:hAnsi="宋体"/>
          <w:sz w:val="28"/>
          <w:szCs w:val="28"/>
        </w:rPr>
      </w:pPr>
      <w:r>
        <w:rPr>
          <w:rFonts w:hint="eastAsia" w:ascii="宋体" w:hAnsi="宋体"/>
          <w:sz w:val="28"/>
          <w:szCs w:val="28"/>
        </w:rPr>
        <w:t>室内消火栓系统联动功能测试；</w:t>
      </w:r>
    </w:p>
    <w:p>
      <w:pPr>
        <w:spacing w:line="520" w:lineRule="exact"/>
        <w:ind w:firstLine="560" w:firstLineChars="200"/>
        <w:rPr>
          <w:rFonts w:ascii="宋体" w:hAnsi="宋体"/>
          <w:sz w:val="28"/>
          <w:szCs w:val="28"/>
        </w:rPr>
      </w:pPr>
      <w:r>
        <w:rPr>
          <w:rFonts w:hint="eastAsia" w:ascii="宋体" w:hAnsi="宋体"/>
          <w:sz w:val="28"/>
          <w:szCs w:val="28"/>
        </w:rPr>
        <w:t>防火卷帘系统联动功能测试；</w:t>
      </w:r>
    </w:p>
    <w:p>
      <w:pPr>
        <w:spacing w:line="520" w:lineRule="exact"/>
        <w:ind w:firstLine="560" w:firstLineChars="200"/>
        <w:rPr>
          <w:rFonts w:ascii="宋体" w:hAnsi="宋体"/>
          <w:sz w:val="28"/>
          <w:szCs w:val="28"/>
        </w:rPr>
      </w:pPr>
      <w:r>
        <w:rPr>
          <w:rFonts w:hint="eastAsia" w:ascii="宋体" w:hAnsi="宋体"/>
          <w:sz w:val="28"/>
          <w:szCs w:val="28"/>
        </w:rPr>
        <w:t>事故广播系统联动功能测试；</w:t>
      </w:r>
    </w:p>
    <w:p>
      <w:pPr>
        <w:spacing w:line="520" w:lineRule="exact"/>
        <w:ind w:firstLine="560" w:firstLineChars="200"/>
        <w:rPr>
          <w:rFonts w:ascii="宋体" w:hAnsi="宋体"/>
          <w:sz w:val="28"/>
          <w:szCs w:val="28"/>
        </w:rPr>
      </w:pPr>
      <w:r>
        <w:rPr>
          <w:rFonts w:hint="eastAsia" w:ascii="宋体" w:hAnsi="宋体"/>
          <w:sz w:val="28"/>
          <w:szCs w:val="28"/>
        </w:rPr>
        <w:t>正压送风、机械排烟系统全面功能测试。</w:t>
      </w:r>
    </w:p>
    <w:p>
      <w:pPr>
        <w:spacing w:line="520" w:lineRule="exact"/>
        <w:ind w:firstLine="560" w:firstLineChars="200"/>
        <w:rPr>
          <w:rFonts w:ascii="宋体" w:hAnsi="宋体"/>
          <w:sz w:val="28"/>
          <w:szCs w:val="28"/>
        </w:rPr>
      </w:pPr>
      <w:r>
        <w:rPr>
          <w:rFonts w:hint="eastAsia" w:ascii="宋体" w:hAnsi="宋体"/>
          <w:sz w:val="28"/>
          <w:szCs w:val="28"/>
        </w:rPr>
        <w:t>2、消火栓灭火系统：</w:t>
      </w:r>
    </w:p>
    <w:p>
      <w:pPr>
        <w:spacing w:line="520" w:lineRule="exact"/>
        <w:ind w:firstLine="560" w:firstLineChars="200"/>
        <w:rPr>
          <w:rFonts w:ascii="宋体" w:hAnsi="宋体"/>
          <w:sz w:val="28"/>
          <w:szCs w:val="28"/>
        </w:rPr>
      </w:pPr>
      <w:r>
        <w:rPr>
          <w:rFonts w:hint="eastAsia" w:ascii="宋体" w:hAnsi="宋体"/>
          <w:sz w:val="28"/>
          <w:szCs w:val="28"/>
        </w:rPr>
        <w:t>启动运转消防泵；</w:t>
      </w:r>
    </w:p>
    <w:p>
      <w:pPr>
        <w:spacing w:line="520" w:lineRule="exact"/>
        <w:ind w:firstLine="560" w:firstLineChars="200"/>
        <w:rPr>
          <w:rFonts w:ascii="宋体" w:hAnsi="宋体"/>
          <w:sz w:val="28"/>
          <w:szCs w:val="28"/>
        </w:rPr>
      </w:pPr>
      <w:r>
        <w:rPr>
          <w:rFonts w:hint="eastAsia" w:ascii="宋体" w:hAnsi="宋体"/>
          <w:sz w:val="28"/>
          <w:szCs w:val="28"/>
        </w:rPr>
        <w:t>主、备泵切换功能；</w:t>
      </w:r>
    </w:p>
    <w:p>
      <w:pPr>
        <w:spacing w:line="520" w:lineRule="exact"/>
        <w:ind w:firstLine="560" w:firstLineChars="200"/>
        <w:rPr>
          <w:rFonts w:ascii="宋体" w:hAnsi="宋体"/>
          <w:sz w:val="28"/>
          <w:szCs w:val="28"/>
        </w:rPr>
      </w:pPr>
      <w:r>
        <w:rPr>
          <w:rFonts w:hint="eastAsia" w:ascii="宋体" w:hAnsi="宋体"/>
          <w:sz w:val="28"/>
          <w:szCs w:val="28"/>
        </w:rPr>
        <w:t>各阀门的启闭状态；</w:t>
      </w:r>
    </w:p>
    <w:p>
      <w:pPr>
        <w:spacing w:line="520" w:lineRule="exact"/>
        <w:ind w:firstLine="560" w:firstLineChars="200"/>
        <w:rPr>
          <w:rFonts w:ascii="宋体" w:hAnsi="宋体"/>
          <w:sz w:val="28"/>
          <w:szCs w:val="28"/>
        </w:rPr>
      </w:pPr>
      <w:r>
        <w:rPr>
          <w:rFonts w:hint="eastAsia" w:ascii="宋体" w:hAnsi="宋体"/>
          <w:sz w:val="28"/>
          <w:szCs w:val="28"/>
        </w:rPr>
        <w:t>水泵结合器完好情况；</w:t>
      </w:r>
    </w:p>
    <w:p>
      <w:pPr>
        <w:spacing w:line="520" w:lineRule="exact"/>
        <w:ind w:firstLine="560" w:firstLineChars="200"/>
        <w:rPr>
          <w:rFonts w:ascii="宋体" w:hAnsi="宋体"/>
          <w:sz w:val="28"/>
          <w:szCs w:val="28"/>
        </w:rPr>
      </w:pPr>
      <w:r>
        <w:rPr>
          <w:rFonts w:hint="eastAsia" w:ascii="宋体" w:hAnsi="宋体"/>
          <w:sz w:val="28"/>
          <w:szCs w:val="28"/>
        </w:rPr>
        <w:t>消防储水量及水质。</w:t>
      </w:r>
    </w:p>
    <w:p>
      <w:pPr>
        <w:spacing w:line="520" w:lineRule="exact"/>
        <w:ind w:firstLine="560" w:firstLineChars="200"/>
        <w:rPr>
          <w:rFonts w:ascii="宋体" w:hAnsi="宋体"/>
          <w:sz w:val="28"/>
          <w:szCs w:val="28"/>
        </w:rPr>
      </w:pPr>
      <w:r>
        <w:rPr>
          <w:rFonts w:hint="eastAsia" w:ascii="宋体" w:hAnsi="宋体"/>
          <w:sz w:val="28"/>
          <w:szCs w:val="28"/>
        </w:rPr>
        <w:t>3、消防广播、消防对讲系统：</w:t>
      </w:r>
    </w:p>
    <w:p>
      <w:pPr>
        <w:spacing w:line="520" w:lineRule="exact"/>
        <w:ind w:firstLine="560" w:firstLineChars="200"/>
        <w:rPr>
          <w:rFonts w:ascii="宋体" w:hAnsi="宋体"/>
          <w:sz w:val="28"/>
          <w:szCs w:val="28"/>
        </w:rPr>
      </w:pPr>
      <w:r>
        <w:rPr>
          <w:rFonts w:hint="eastAsia" w:ascii="宋体" w:hAnsi="宋体"/>
          <w:sz w:val="28"/>
          <w:szCs w:val="28"/>
        </w:rPr>
        <w:t>对楼层进行送话广播；</w:t>
      </w:r>
    </w:p>
    <w:p>
      <w:pPr>
        <w:spacing w:line="520" w:lineRule="exact"/>
        <w:ind w:firstLine="560" w:firstLineChars="200"/>
        <w:rPr>
          <w:rFonts w:ascii="宋体" w:hAnsi="宋体"/>
          <w:sz w:val="28"/>
          <w:szCs w:val="28"/>
        </w:rPr>
      </w:pPr>
      <w:r>
        <w:rPr>
          <w:rFonts w:hint="eastAsia" w:ascii="宋体" w:hAnsi="宋体"/>
          <w:sz w:val="28"/>
          <w:szCs w:val="28"/>
        </w:rPr>
        <w:t>楼层与控制中心对讲；</w:t>
      </w:r>
    </w:p>
    <w:p>
      <w:pPr>
        <w:spacing w:line="520" w:lineRule="exact"/>
        <w:ind w:firstLine="560" w:firstLineChars="200"/>
        <w:rPr>
          <w:rFonts w:ascii="宋体" w:hAnsi="宋体"/>
          <w:sz w:val="28"/>
          <w:szCs w:val="28"/>
        </w:rPr>
      </w:pPr>
      <w:r>
        <w:rPr>
          <w:rFonts w:hint="eastAsia" w:ascii="宋体" w:hAnsi="宋体"/>
          <w:sz w:val="28"/>
          <w:szCs w:val="28"/>
        </w:rPr>
        <w:t>机房、水泵房与控制中心对讲；</w:t>
      </w:r>
    </w:p>
    <w:p>
      <w:pPr>
        <w:spacing w:line="520" w:lineRule="exact"/>
        <w:ind w:firstLine="560" w:firstLineChars="200"/>
        <w:rPr>
          <w:rFonts w:ascii="宋体" w:hAnsi="宋体"/>
          <w:sz w:val="28"/>
          <w:szCs w:val="28"/>
        </w:rPr>
      </w:pPr>
      <w:r>
        <w:rPr>
          <w:rFonts w:hint="eastAsia" w:ascii="宋体" w:hAnsi="宋体"/>
          <w:sz w:val="28"/>
          <w:szCs w:val="28"/>
        </w:rPr>
        <w:t>4、应急照明和疏散指示系统：</w:t>
      </w:r>
    </w:p>
    <w:p>
      <w:pPr>
        <w:spacing w:line="520" w:lineRule="exact"/>
        <w:ind w:firstLine="560" w:firstLineChars="200"/>
        <w:rPr>
          <w:rFonts w:ascii="宋体" w:hAnsi="宋体"/>
          <w:sz w:val="28"/>
          <w:szCs w:val="28"/>
        </w:rPr>
      </w:pPr>
      <w:r>
        <w:rPr>
          <w:rFonts w:hint="eastAsia" w:ascii="宋体" w:hAnsi="宋体"/>
          <w:sz w:val="28"/>
          <w:szCs w:val="28"/>
        </w:rPr>
        <w:t>电源切换试验；</w:t>
      </w:r>
    </w:p>
    <w:p>
      <w:pPr>
        <w:spacing w:line="520" w:lineRule="exact"/>
        <w:ind w:firstLine="560" w:firstLineChars="200"/>
        <w:rPr>
          <w:rFonts w:ascii="宋体" w:hAnsi="宋体"/>
          <w:sz w:val="28"/>
          <w:szCs w:val="28"/>
        </w:rPr>
      </w:pPr>
      <w:r>
        <w:rPr>
          <w:rFonts w:hint="eastAsia" w:ascii="宋体" w:hAnsi="宋体"/>
          <w:sz w:val="28"/>
          <w:szCs w:val="28"/>
        </w:rPr>
        <w:t>外观完整。</w:t>
      </w:r>
    </w:p>
    <w:p>
      <w:pPr>
        <w:spacing w:line="520" w:lineRule="exact"/>
        <w:ind w:firstLine="560" w:firstLineChars="200"/>
        <w:rPr>
          <w:rFonts w:ascii="宋体" w:hAnsi="宋体"/>
          <w:sz w:val="28"/>
          <w:szCs w:val="28"/>
        </w:rPr>
      </w:pPr>
      <w:r>
        <w:rPr>
          <w:rFonts w:hint="eastAsia" w:ascii="宋体" w:hAnsi="宋体"/>
          <w:sz w:val="28"/>
          <w:szCs w:val="28"/>
        </w:rPr>
        <w:t>5、防火门、防火卷帘门系统：</w:t>
      </w:r>
    </w:p>
    <w:p>
      <w:pPr>
        <w:spacing w:line="520" w:lineRule="exact"/>
        <w:ind w:firstLine="560" w:firstLineChars="200"/>
        <w:rPr>
          <w:rFonts w:ascii="宋体" w:hAnsi="宋体"/>
          <w:sz w:val="28"/>
          <w:szCs w:val="28"/>
        </w:rPr>
      </w:pPr>
      <w:r>
        <w:rPr>
          <w:rFonts w:hint="eastAsia" w:ascii="宋体" w:hAnsi="宋体"/>
          <w:sz w:val="28"/>
          <w:szCs w:val="28"/>
        </w:rPr>
        <w:t>防火门闭门器等功能正常；</w:t>
      </w:r>
    </w:p>
    <w:p>
      <w:pPr>
        <w:spacing w:line="520" w:lineRule="exact"/>
        <w:ind w:firstLine="560" w:firstLineChars="200"/>
        <w:rPr>
          <w:rFonts w:ascii="宋体" w:hAnsi="宋体"/>
          <w:sz w:val="28"/>
          <w:szCs w:val="28"/>
        </w:rPr>
      </w:pPr>
      <w:r>
        <w:rPr>
          <w:rFonts w:hint="eastAsia" w:ascii="宋体" w:hAnsi="宋体"/>
          <w:sz w:val="28"/>
          <w:szCs w:val="28"/>
        </w:rPr>
        <w:t>防火卷帘门运行正常。</w:t>
      </w:r>
    </w:p>
    <w:p>
      <w:pPr>
        <w:spacing w:line="520" w:lineRule="exact"/>
        <w:ind w:firstLine="560" w:firstLineChars="200"/>
        <w:rPr>
          <w:rFonts w:ascii="宋体" w:hAnsi="宋体"/>
          <w:sz w:val="28"/>
          <w:szCs w:val="28"/>
        </w:rPr>
      </w:pPr>
      <w:r>
        <w:rPr>
          <w:rFonts w:hint="eastAsia" w:ascii="宋体" w:hAnsi="宋体"/>
          <w:sz w:val="28"/>
          <w:szCs w:val="28"/>
        </w:rPr>
        <w:t>6、通过报警联动，检查电梯迫降功能。</w:t>
      </w:r>
    </w:p>
    <w:p>
      <w:pPr>
        <w:spacing w:line="520" w:lineRule="exact"/>
        <w:rPr>
          <w:rFonts w:ascii="宋体" w:hAnsi="宋体"/>
          <w:b/>
          <w:bCs/>
          <w:sz w:val="28"/>
          <w:szCs w:val="28"/>
        </w:rPr>
      </w:pPr>
      <w:r>
        <w:rPr>
          <w:rFonts w:hint="eastAsia" w:ascii="宋体" w:hAnsi="宋体"/>
          <w:b/>
          <w:bCs/>
          <w:sz w:val="28"/>
          <w:szCs w:val="28"/>
        </w:rPr>
        <w:t>五、其它</w:t>
      </w:r>
    </w:p>
    <w:p>
      <w:pPr>
        <w:spacing w:line="520" w:lineRule="exact"/>
        <w:ind w:firstLine="560" w:firstLineChars="200"/>
        <w:rPr>
          <w:rFonts w:hint="eastAsia" w:ascii="宋体" w:hAnsi="宋体"/>
          <w:sz w:val="28"/>
          <w:szCs w:val="28"/>
          <w:highlight w:val="none"/>
        </w:rPr>
      </w:pPr>
      <w:r>
        <w:rPr>
          <w:rFonts w:hint="eastAsia" w:ascii="宋体" w:hAnsi="宋体"/>
          <w:sz w:val="28"/>
          <w:szCs w:val="28"/>
          <w:highlight w:val="none"/>
        </w:rPr>
        <w:t>1、维保单位须固定1个熟悉甲方消防系统的工作人员，24小时驻场，负责东直门医院通州院区一期消防系统的维保、巡查工作。人员要求：</w:t>
      </w:r>
      <w:r>
        <w:rPr>
          <w:rFonts w:hint="eastAsia" w:ascii="宋体" w:hAnsi="宋体" w:cs="宋体"/>
          <w:kern w:val="0"/>
          <w:sz w:val="28"/>
          <w:szCs w:val="28"/>
          <w:highlight w:val="none"/>
        </w:rPr>
        <w:t>驻场1人持有建（构）筑物消防操作员证书（中级及以上）负责日常消防设备设施巡查、保养、维修，另需1人持专业上岗证书（注册一级消防工程师）按规范要求对院内消防系统进行月检、季检</w:t>
      </w:r>
      <w:r>
        <w:rPr>
          <w:rFonts w:hint="eastAsia" w:ascii="宋体" w:hAnsi="宋体"/>
          <w:sz w:val="28"/>
          <w:szCs w:val="28"/>
          <w:highlight w:val="none"/>
        </w:rPr>
        <w:t>。并有丰富的维修保养经验。</w:t>
      </w:r>
    </w:p>
    <w:p>
      <w:pPr>
        <w:spacing w:line="480" w:lineRule="auto"/>
        <w:ind w:firstLine="560" w:firstLineChars="200"/>
        <w:rPr>
          <w:rFonts w:hint="eastAsia" w:ascii="宋体" w:hAnsi="宋体" w:eastAsia="宋体" w:cs="宋体"/>
          <w:b w:val="0"/>
          <w:bCs w:val="0"/>
          <w:color w:val="000000"/>
          <w:sz w:val="28"/>
          <w:szCs w:val="28"/>
          <w:highlight w:val="none"/>
          <w:lang w:val="en-US" w:eastAsia="zh-CN"/>
        </w:rPr>
      </w:pPr>
      <w:r>
        <w:rPr>
          <w:rFonts w:hint="eastAsia" w:ascii="宋体" w:hAnsi="宋体" w:cs="宋体"/>
          <w:color w:val="auto"/>
          <w:sz w:val="28"/>
          <w:szCs w:val="28"/>
          <w:highlight w:val="none"/>
          <w:lang w:val="en-US" w:eastAsia="zh-CN"/>
        </w:rPr>
        <w:t>2、投标单位根据院方提供的</w:t>
      </w:r>
      <w:r>
        <w:rPr>
          <w:rFonts w:hint="eastAsia" w:ascii="宋体" w:hAnsi="宋体" w:eastAsia="宋体" w:cs="宋体"/>
          <w:b w:val="0"/>
          <w:bCs w:val="0"/>
          <w:color w:val="000000"/>
          <w:sz w:val="28"/>
          <w:szCs w:val="28"/>
          <w:highlight w:val="none"/>
          <w:lang w:val="en-US" w:eastAsia="zh-CN"/>
        </w:rPr>
        <w:t>附件《消防设备设施易损易坏配件清单》</w:t>
      </w:r>
      <w:r>
        <w:rPr>
          <w:rFonts w:hint="eastAsia" w:ascii="宋体" w:hAnsi="宋体" w:cs="宋体"/>
          <w:b w:val="0"/>
          <w:bCs w:val="0"/>
          <w:color w:val="000000"/>
          <w:sz w:val="28"/>
          <w:szCs w:val="28"/>
          <w:highlight w:val="none"/>
          <w:lang w:val="en-US" w:eastAsia="zh-CN"/>
        </w:rPr>
        <w:t>进行报价，此清单</w:t>
      </w:r>
      <w:r>
        <w:rPr>
          <w:rFonts w:hint="eastAsia" w:ascii="宋体" w:hAnsi="宋体" w:eastAsia="宋体" w:cs="宋体"/>
          <w:b w:val="0"/>
          <w:bCs w:val="0"/>
          <w:color w:val="000000"/>
          <w:sz w:val="28"/>
          <w:szCs w:val="28"/>
          <w:highlight w:val="none"/>
          <w:lang w:val="en-US" w:eastAsia="zh-CN"/>
        </w:rPr>
        <w:t>不在维保服务费用内，不作为竞标依据，但后期更换配件会以各投标单位清单报价中合理的报价做为采购单价的依据</w:t>
      </w:r>
      <w:r>
        <w:rPr>
          <w:rFonts w:hint="eastAsia" w:ascii="宋体" w:hAnsi="宋体"/>
          <w:sz w:val="28"/>
          <w:szCs w:val="28"/>
          <w:highlight w:val="none"/>
          <w:lang w:eastAsia="zh-CN"/>
        </w:rPr>
        <w:t>。</w:t>
      </w:r>
      <w:r>
        <w:rPr>
          <w:rFonts w:hint="eastAsia" w:ascii="宋体" w:hAnsi="宋体" w:cs="宋体"/>
          <w:b w:val="0"/>
          <w:bCs w:val="0"/>
          <w:color w:val="000000"/>
          <w:sz w:val="28"/>
          <w:szCs w:val="28"/>
          <w:highlight w:val="none"/>
          <w:lang w:val="en-US" w:eastAsia="zh-CN"/>
        </w:rPr>
        <w:t>中标单位</w:t>
      </w:r>
      <w:r>
        <w:rPr>
          <w:rFonts w:hint="eastAsia" w:ascii="宋体" w:hAnsi="宋体" w:eastAsia="宋体" w:cs="宋体"/>
          <w:b w:val="0"/>
          <w:bCs w:val="0"/>
          <w:color w:val="000000"/>
          <w:sz w:val="28"/>
          <w:szCs w:val="28"/>
          <w:highlight w:val="none"/>
          <w:lang w:val="en-US" w:eastAsia="zh-CN"/>
        </w:rPr>
        <w:t>按照《消防设备设施易损易坏配件清单》中的价格，单价500.00元（含伍佰元）以下的由</w:t>
      </w:r>
      <w:r>
        <w:rPr>
          <w:rFonts w:hint="eastAsia" w:ascii="宋体" w:hAnsi="宋体" w:cs="宋体"/>
          <w:b w:val="0"/>
          <w:bCs w:val="0"/>
          <w:color w:val="000000"/>
          <w:sz w:val="28"/>
          <w:szCs w:val="28"/>
          <w:highlight w:val="none"/>
          <w:lang w:val="en-US" w:eastAsia="zh-CN"/>
        </w:rPr>
        <w:t>中标单位</w:t>
      </w:r>
      <w:r>
        <w:rPr>
          <w:rFonts w:hint="eastAsia" w:ascii="宋体" w:hAnsi="宋体" w:eastAsia="宋体" w:cs="宋体"/>
          <w:b w:val="0"/>
          <w:bCs w:val="0"/>
          <w:color w:val="000000"/>
          <w:sz w:val="28"/>
          <w:szCs w:val="28"/>
          <w:highlight w:val="none"/>
          <w:lang w:val="en-US" w:eastAsia="zh-CN"/>
        </w:rPr>
        <w:t>负责免费提供和更换，数量不限；若在《消防设备设施易损易坏配件清单》内且单价大于500元的配件出现故障、损坏等，由</w:t>
      </w:r>
      <w:r>
        <w:rPr>
          <w:rFonts w:hint="eastAsia" w:ascii="宋体" w:hAnsi="宋体" w:cs="宋体"/>
          <w:b w:val="0"/>
          <w:bCs w:val="0"/>
          <w:color w:val="000000"/>
          <w:sz w:val="28"/>
          <w:szCs w:val="28"/>
          <w:highlight w:val="none"/>
          <w:lang w:val="en-US" w:eastAsia="zh-CN"/>
        </w:rPr>
        <w:t>中标单位</w:t>
      </w:r>
      <w:r>
        <w:rPr>
          <w:rFonts w:hint="eastAsia" w:ascii="宋体" w:hAnsi="宋体" w:eastAsia="宋体" w:cs="宋体"/>
          <w:b w:val="0"/>
          <w:bCs w:val="0"/>
          <w:color w:val="000000"/>
          <w:sz w:val="28"/>
          <w:szCs w:val="28"/>
          <w:highlight w:val="none"/>
          <w:lang w:val="en-US" w:eastAsia="zh-CN"/>
        </w:rPr>
        <w:t>按《消防设备设施易损易坏配件清单》价格提供设备设施，免费安装，并按</w:t>
      </w:r>
      <w:r>
        <w:rPr>
          <w:rFonts w:hint="eastAsia" w:ascii="宋体" w:hAnsi="宋体" w:cs="宋体"/>
          <w:b w:val="0"/>
          <w:bCs w:val="0"/>
          <w:color w:val="000000"/>
          <w:sz w:val="28"/>
          <w:szCs w:val="28"/>
          <w:highlight w:val="none"/>
          <w:lang w:val="en-US" w:eastAsia="zh-CN"/>
        </w:rPr>
        <w:t>院方</w:t>
      </w:r>
      <w:r>
        <w:rPr>
          <w:rFonts w:hint="eastAsia" w:ascii="宋体" w:hAnsi="宋体" w:eastAsia="宋体" w:cs="宋体"/>
          <w:b w:val="0"/>
          <w:bCs w:val="0"/>
          <w:color w:val="000000"/>
          <w:sz w:val="28"/>
          <w:szCs w:val="28"/>
          <w:highlight w:val="none"/>
          <w:lang w:val="en-US" w:eastAsia="zh-CN"/>
        </w:rPr>
        <w:t>要求提供相应设备设施的费用清单（加盖公司公章）及相应金额的增值税专用发票后，</w:t>
      </w:r>
      <w:r>
        <w:rPr>
          <w:rFonts w:hint="eastAsia" w:ascii="宋体" w:hAnsi="宋体" w:cs="宋体"/>
          <w:b w:val="0"/>
          <w:bCs w:val="0"/>
          <w:color w:val="000000"/>
          <w:sz w:val="28"/>
          <w:szCs w:val="28"/>
          <w:highlight w:val="none"/>
          <w:lang w:val="en-US" w:eastAsia="zh-CN"/>
        </w:rPr>
        <w:t>院方</w:t>
      </w:r>
      <w:r>
        <w:rPr>
          <w:rFonts w:hint="eastAsia" w:ascii="宋体" w:hAnsi="宋体" w:eastAsia="宋体" w:cs="宋体"/>
          <w:b w:val="0"/>
          <w:bCs w:val="0"/>
          <w:color w:val="000000"/>
          <w:sz w:val="28"/>
          <w:szCs w:val="28"/>
          <w:highlight w:val="none"/>
          <w:lang w:val="en-US" w:eastAsia="zh-CN"/>
        </w:rPr>
        <w:t>根据实际支出给予另行支付。</w:t>
      </w:r>
    </w:p>
    <w:p>
      <w:pPr>
        <w:spacing w:line="480" w:lineRule="auto"/>
        <w:ind w:firstLine="560" w:firstLineChars="200"/>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3、</w:t>
      </w:r>
      <w:r>
        <w:rPr>
          <w:rFonts w:hint="eastAsia" w:ascii="宋体" w:hAnsi="宋体" w:eastAsia="宋体" w:cs="宋体"/>
          <w:b w:val="0"/>
          <w:bCs w:val="0"/>
          <w:color w:val="000000"/>
          <w:sz w:val="28"/>
          <w:szCs w:val="28"/>
          <w:highlight w:val="none"/>
          <w:lang w:val="en-US" w:eastAsia="zh-CN"/>
        </w:rPr>
        <w:t>做好消防设施资料建档工作，及时更新老的资料。</w:t>
      </w:r>
    </w:p>
    <w:p>
      <w:pPr>
        <w:spacing w:line="52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、维保单位有责任和义务配合甲方及上级主管部门组织的消防检查、培训、宣传及其它消防相关工作。</w:t>
      </w:r>
    </w:p>
    <w:p>
      <w:pPr>
        <w:spacing w:line="52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、消防系统维保单位需每季</w:t>
      </w:r>
      <w:r>
        <w:rPr>
          <w:rFonts w:hint="eastAsia" w:ascii="宋体" w:hAnsi="宋体"/>
          <w:color w:val="auto"/>
          <w:sz w:val="28"/>
          <w:szCs w:val="28"/>
        </w:rPr>
        <w:t>度</w:t>
      </w:r>
      <w:r>
        <w:rPr>
          <w:rFonts w:hint="eastAsia" w:ascii="宋体" w:hAnsi="宋体"/>
          <w:sz w:val="28"/>
          <w:szCs w:val="28"/>
        </w:rPr>
        <w:t>把维保情况书面报表向招标单位汇报，发现问题及时提出整改意见，以便招标单位随时检查。保证随时发现和解决问题，确保设备运行状况良好。</w:t>
      </w:r>
    </w:p>
    <w:p>
      <w:pPr>
        <w:spacing w:line="520" w:lineRule="exact"/>
        <w:ind w:firstLine="560" w:firstLineChars="20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、消防系统和设备发生故障，维保单位应做好设备暂停使用或给予恰当的保护。</w:t>
      </w:r>
    </w:p>
    <w:p>
      <w:pPr>
        <w:spacing w:line="520" w:lineRule="exact"/>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消防设备及配套设施的维护保养必须达到原设计、使用的效果。一旦因维护、保养不到位，导致发生意外并造成损失（经第三方权威部门监定为保养不善造成）将由维保单位承担由此带来的一切经济和法律责任。</w:t>
      </w:r>
    </w:p>
    <w:p>
      <w:pPr>
        <w:spacing w:line="520" w:lineRule="exact"/>
        <w:ind w:firstLine="560" w:firstLineChars="200"/>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、维保质量标准参照国家和北京市现行相关行业的施工验收规范和评定标准，质量等级达到合格，满足相关政府部门行业及质量管理所需的检验要求。</w:t>
      </w:r>
    </w:p>
    <w:p>
      <w:pPr>
        <w:spacing w:line="520" w:lineRule="exact"/>
        <w:ind w:firstLine="560" w:firstLineChars="200"/>
        <w:rPr>
          <w:rFonts w:ascii="宋体" w:hAnsi="宋体"/>
          <w:sz w:val="28"/>
          <w:szCs w:val="28"/>
        </w:rPr>
      </w:pPr>
      <w:r>
        <w:rPr>
          <w:rFonts w:hint="eastAsia" w:ascii="宋体" w:hAnsi="宋体"/>
          <w:sz w:val="28"/>
          <w:szCs w:val="28"/>
          <w:lang w:val="en-US" w:eastAsia="zh-CN"/>
        </w:rPr>
        <w:t>9</w:t>
      </w:r>
      <w:r>
        <w:rPr>
          <w:rFonts w:hint="eastAsia" w:ascii="宋体" w:hAnsi="宋体"/>
          <w:sz w:val="28"/>
          <w:szCs w:val="28"/>
        </w:rPr>
        <w:t>、依据项目维保特点及要求，配备满足维保工程项目要求的项目管理班子、技术人员及足够的设备。</w:t>
      </w:r>
    </w:p>
    <w:p>
      <w:pPr>
        <w:spacing w:line="520" w:lineRule="exact"/>
        <w:ind w:firstLine="560" w:firstLineChars="200"/>
        <w:rPr>
          <w:rFonts w:ascii="宋体" w:hAnsi="宋体"/>
          <w:sz w:val="28"/>
          <w:szCs w:val="28"/>
        </w:rPr>
      </w:pPr>
      <w:r>
        <w:rPr>
          <w:rFonts w:hint="eastAsia" w:ascii="宋体" w:hAnsi="宋体"/>
          <w:sz w:val="28"/>
          <w:szCs w:val="28"/>
          <w:lang w:val="en-US" w:eastAsia="zh-CN"/>
        </w:rPr>
        <w:t>10</w:t>
      </w:r>
      <w:r>
        <w:rPr>
          <w:rFonts w:hint="eastAsia" w:ascii="宋体" w:hAnsi="宋体"/>
          <w:sz w:val="28"/>
          <w:szCs w:val="28"/>
        </w:rPr>
        <w:t>、参与维保施工人员必须具有作业人员上岗证书，设专人进行现场监管。拆卸、搬迁和安装过程中，不得损坏其它公共设施及个人财产，文明施工，工完场清。维保施工过程中，正确使用各种操作工具，确保维保施工人员和招标单位相关工作人员的人身和财产的安全。</w:t>
      </w:r>
    </w:p>
    <w:p>
      <w:pPr>
        <w:spacing w:line="52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维保施工过程中，必须设置必要的防护和警示标志。高空施工必需配戴安帽及安全带。因维保施工发生任何安全意外事故与招标单位无关，但维保施工中违规造成招标单位相关工作人员的人身和财产损害和损失的，将由维保单位承担一切经济和法律责任。</w:t>
      </w:r>
    </w:p>
    <w:p>
      <w:pPr>
        <w:spacing w:line="52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、应标单位需到现场了解消防及配套设备的运行情况，并有针对性制定维保方案和实施方案，对于招标单位提出维保要求如有缺少相关维保规范要求，投标单位应按规范要求给予补充完善。</w:t>
      </w:r>
    </w:p>
    <w:p>
      <w:pPr>
        <w:spacing w:line="52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3</w:t>
      </w:r>
      <w:r>
        <w:rPr>
          <w:rFonts w:hint="eastAsia" w:ascii="宋体" w:hAnsi="宋体"/>
          <w:sz w:val="28"/>
          <w:szCs w:val="28"/>
        </w:rPr>
        <w:t>、维保单位未按招标要求落实每月、每季的检测、检查、维修、检修工作，将扣除当月维保费用20%。因维护不及时造成发生意外事故，将按事故的损害情况向维保单位追索赔偿。</w:t>
      </w:r>
    </w:p>
    <w:p>
      <w:pPr>
        <w:spacing w:line="52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、驻场维保人员除月检季检外应做好每日安全防火巡查及重点部位每两小时一次的巡查工作并做好记录。</w:t>
      </w:r>
    </w:p>
    <w:p>
      <w:pPr>
        <w:spacing w:line="52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5</w:t>
      </w:r>
      <w:r>
        <w:rPr>
          <w:rFonts w:hint="eastAsia" w:ascii="宋体" w:hAnsi="宋体"/>
          <w:sz w:val="28"/>
          <w:szCs w:val="28"/>
        </w:rPr>
        <w:t>、驻场人员要熟悉消防法律法规，配合做好二次装修、第三方施工现场检查工作。</w:t>
      </w:r>
    </w:p>
    <w:p>
      <w:pPr>
        <w:spacing w:line="360" w:lineRule="auto"/>
        <w:rPr>
          <w:rFonts w:ascii="宋体" w:hAnsi="宋体"/>
          <w:b/>
          <w:bCs/>
          <w:color w:val="000000"/>
          <w:sz w:val="28"/>
          <w:szCs w:val="28"/>
        </w:rPr>
      </w:pPr>
      <w:r>
        <w:rPr>
          <w:rFonts w:hint="eastAsia" w:ascii="宋体" w:hAnsi="宋体" w:cs="宋体"/>
          <w:b/>
          <w:sz w:val="28"/>
          <w:szCs w:val="28"/>
        </w:rPr>
        <w:t>六、消防维保服务要求：</w:t>
      </w:r>
    </w:p>
    <w:p>
      <w:pPr>
        <w:spacing w:line="520" w:lineRule="exact"/>
        <w:ind w:firstLine="560" w:firstLineChars="200"/>
        <w:rPr>
          <w:rFonts w:ascii="宋体" w:hAnsi="宋体"/>
          <w:sz w:val="28"/>
          <w:szCs w:val="28"/>
        </w:rPr>
      </w:pPr>
      <w:r>
        <w:rPr>
          <w:rFonts w:hint="eastAsia" w:ascii="宋体" w:hAnsi="宋体"/>
          <w:sz w:val="28"/>
          <w:szCs w:val="28"/>
        </w:rPr>
        <w:t>1、所有的维保和检修工作将严格按照国家及医院有关法规和标准执行，所有的维保和检修工作验收标准同样按规范标准和北京市消防设备维护规定执行。</w:t>
      </w:r>
    </w:p>
    <w:p>
      <w:pPr>
        <w:spacing w:line="520" w:lineRule="exact"/>
        <w:ind w:firstLine="560" w:firstLineChars="200"/>
        <w:rPr>
          <w:rFonts w:ascii="宋体" w:hAnsi="宋体"/>
          <w:sz w:val="28"/>
          <w:szCs w:val="28"/>
        </w:rPr>
      </w:pPr>
      <w:r>
        <w:rPr>
          <w:rFonts w:hint="eastAsia" w:ascii="宋体" w:hAnsi="宋体"/>
          <w:sz w:val="28"/>
          <w:szCs w:val="28"/>
        </w:rPr>
        <w:t>2、在维保和检修施工中遵守客户的各项规章制度，遵守招标单位对外包企业的要求，并郑重承诺本单位施工人员在贵单位的任何所作所为均由本公司承担相应的法律责任。维保人员凡任何违反安全规程所造成的事故，均由本公司承担责任。</w:t>
      </w:r>
    </w:p>
    <w:p>
      <w:pPr>
        <w:spacing w:line="520" w:lineRule="exact"/>
        <w:ind w:firstLine="560" w:firstLineChars="200"/>
        <w:rPr>
          <w:rFonts w:ascii="宋体" w:hAnsi="宋体"/>
          <w:sz w:val="28"/>
          <w:szCs w:val="28"/>
        </w:rPr>
      </w:pPr>
      <w:r>
        <w:rPr>
          <w:rFonts w:hint="eastAsia" w:ascii="宋体" w:hAnsi="宋体"/>
          <w:sz w:val="28"/>
          <w:szCs w:val="28"/>
        </w:rPr>
        <w:t>3、维保内容严格按招标文件、维保方案、维保合同、甲方要求进行，不得有任何减少项目的行为、按时保质保量的提供月检、季检、年检报告及相应报表。</w:t>
      </w:r>
    </w:p>
    <w:p>
      <w:pPr>
        <w:spacing w:line="520" w:lineRule="exact"/>
        <w:ind w:firstLine="560" w:firstLineChars="200"/>
        <w:rPr>
          <w:rFonts w:ascii="宋体" w:hAnsi="宋体"/>
          <w:sz w:val="28"/>
          <w:szCs w:val="28"/>
        </w:rPr>
      </w:pPr>
      <w:r>
        <w:rPr>
          <w:rFonts w:hint="eastAsia" w:ascii="宋体" w:hAnsi="宋体"/>
          <w:sz w:val="28"/>
          <w:szCs w:val="28"/>
        </w:rPr>
        <w:t>4、系统维护期间不影响设备的正常工作，不得以任何借口影响客户正常营业。</w:t>
      </w:r>
    </w:p>
    <w:p>
      <w:pPr>
        <w:spacing w:line="520" w:lineRule="exact"/>
        <w:ind w:firstLine="560" w:firstLineChars="200"/>
        <w:rPr>
          <w:rFonts w:ascii="宋体" w:hAnsi="宋体"/>
          <w:sz w:val="28"/>
          <w:szCs w:val="28"/>
        </w:rPr>
      </w:pPr>
      <w:r>
        <w:rPr>
          <w:rFonts w:hint="eastAsia" w:ascii="宋体" w:hAnsi="宋体"/>
          <w:sz w:val="28"/>
          <w:szCs w:val="28"/>
        </w:rPr>
        <w:t>5、提供24小时应急处理服务，故障报修后，故障应该立即排除，严重故障应该在24小时内修复，修复前维保单位消防设施设备维修技术人员不得离开现场。</w:t>
      </w:r>
    </w:p>
    <w:p>
      <w:pPr>
        <w:spacing w:line="520" w:lineRule="exact"/>
        <w:ind w:firstLine="560" w:firstLineChars="200"/>
        <w:rPr>
          <w:rFonts w:ascii="宋体" w:hAnsi="宋体"/>
          <w:sz w:val="28"/>
          <w:szCs w:val="28"/>
        </w:rPr>
      </w:pPr>
      <w:r>
        <w:rPr>
          <w:rFonts w:hint="eastAsia" w:ascii="宋体" w:hAnsi="宋体"/>
          <w:sz w:val="28"/>
          <w:szCs w:val="28"/>
        </w:rPr>
        <w:t>6、每逢节假日前，要提前两天对该工程消防设施、设备进行检查，保证消防系统的正常、稳定运行。</w:t>
      </w:r>
    </w:p>
    <w:p>
      <w:pPr>
        <w:spacing w:line="520" w:lineRule="exact"/>
        <w:ind w:firstLine="560" w:firstLineChars="200"/>
        <w:rPr>
          <w:rFonts w:ascii="宋体" w:hAnsi="宋体"/>
          <w:sz w:val="28"/>
          <w:szCs w:val="28"/>
        </w:rPr>
      </w:pPr>
      <w:r>
        <w:rPr>
          <w:rFonts w:hint="eastAsia" w:ascii="宋体" w:hAnsi="宋体"/>
          <w:sz w:val="28"/>
          <w:szCs w:val="28"/>
        </w:rPr>
        <w:t>7、对所有发生故障的消防设备、器件维保方负责修理，如不能修复，维保单位应出具相应的检修报告说明原因。</w:t>
      </w:r>
    </w:p>
    <w:p>
      <w:pPr>
        <w:spacing w:line="520" w:lineRule="exact"/>
        <w:ind w:firstLine="560" w:firstLineChars="200"/>
        <w:rPr>
          <w:rFonts w:ascii="宋体" w:hAnsi="宋体"/>
          <w:sz w:val="28"/>
          <w:szCs w:val="28"/>
        </w:rPr>
      </w:pPr>
      <w:r>
        <w:rPr>
          <w:rFonts w:hint="eastAsia" w:ascii="宋体" w:hAnsi="宋体"/>
          <w:sz w:val="28"/>
          <w:szCs w:val="28"/>
        </w:rPr>
        <w:t>8、每月的消防维保，必需对维保范围内所有设备进一次全面的排查和系统性能测试，排查出的问题必须现场解决。</w:t>
      </w:r>
    </w:p>
    <w:p>
      <w:pPr>
        <w:spacing w:line="520" w:lineRule="exact"/>
        <w:ind w:firstLine="560" w:firstLineChars="200"/>
        <w:rPr>
          <w:rFonts w:ascii="宋体" w:hAnsi="宋体"/>
          <w:sz w:val="28"/>
          <w:szCs w:val="28"/>
        </w:rPr>
      </w:pPr>
      <w:r>
        <w:rPr>
          <w:rFonts w:hint="eastAsia" w:ascii="宋体" w:hAnsi="宋体"/>
          <w:sz w:val="28"/>
          <w:szCs w:val="28"/>
        </w:rPr>
        <w:t>9、消防维保应按照规范要求进行，保养、排查内容不仅限于维保范围及维保内容界定的范围，维保人员应对系统每一部件逐项排查，并将排查、测试结果、处理措施详细记录在巡检单内。</w:t>
      </w:r>
    </w:p>
    <w:p>
      <w:pPr>
        <w:spacing w:line="520" w:lineRule="exact"/>
        <w:ind w:firstLine="560" w:firstLineChars="200"/>
        <w:rPr>
          <w:rFonts w:ascii="宋体" w:hAnsi="宋体"/>
          <w:sz w:val="28"/>
          <w:szCs w:val="28"/>
        </w:rPr>
      </w:pPr>
      <w:r>
        <w:rPr>
          <w:rFonts w:hint="eastAsia" w:ascii="宋体" w:hAnsi="宋体"/>
          <w:sz w:val="28"/>
          <w:szCs w:val="28"/>
        </w:rPr>
        <w:t>10、消防系统联动测试：必须确保防火卷帘门、消防水泵、消防栓按钮、强电切电、消防排烟的联动功能正常。</w:t>
      </w:r>
    </w:p>
    <w:p>
      <w:pPr>
        <w:spacing w:line="520" w:lineRule="exact"/>
        <w:ind w:firstLine="560" w:firstLineChars="200"/>
        <w:rPr>
          <w:rFonts w:ascii="宋体" w:hAnsi="宋体"/>
          <w:sz w:val="28"/>
          <w:szCs w:val="28"/>
        </w:rPr>
      </w:pPr>
      <w:r>
        <w:rPr>
          <w:rFonts w:hint="eastAsia" w:ascii="宋体" w:hAnsi="宋体"/>
          <w:sz w:val="28"/>
          <w:szCs w:val="28"/>
        </w:rPr>
        <w:t>11、探测器、模块报警故障：对烟感、温感探测器及模块的报警故障，严禁做隔离处理，必须查明原因彻底排除故障。</w:t>
      </w:r>
    </w:p>
    <w:p>
      <w:pPr>
        <w:spacing w:line="520" w:lineRule="exact"/>
        <w:ind w:firstLine="560" w:firstLineChars="200"/>
        <w:rPr>
          <w:rFonts w:ascii="宋体" w:hAnsi="宋体"/>
          <w:sz w:val="28"/>
          <w:szCs w:val="28"/>
        </w:rPr>
      </w:pPr>
      <w:r>
        <w:rPr>
          <w:rFonts w:hint="eastAsia" w:ascii="宋体" w:hAnsi="宋体"/>
          <w:sz w:val="28"/>
          <w:szCs w:val="28"/>
        </w:rPr>
        <w:t>12、自动报警系统的每一个报警点的编码、汉字地址码必须与现场实际位置、地址编码一致；如实际存在探测器却在自动报警系统中无法查找到，务必在首次维保中及时处理。</w:t>
      </w:r>
    </w:p>
    <w:p>
      <w:pPr>
        <w:spacing w:line="520" w:lineRule="exact"/>
        <w:ind w:firstLine="560" w:firstLineChars="200"/>
        <w:rPr>
          <w:rFonts w:ascii="宋体" w:hAnsi="宋体"/>
          <w:sz w:val="28"/>
          <w:szCs w:val="28"/>
        </w:rPr>
      </w:pPr>
      <w:r>
        <w:rPr>
          <w:rFonts w:hint="eastAsia" w:ascii="宋体" w:hAnsi="宋体"/>
          <w:sz w:val="28"/>
          <w:szCs w:val="28"/>
        </w:rPr>
        <w:t>13、自动报警系统各项功能正常。</w:t>
      </w:r>
    </w:p>
    <w:p>
      <w:pPr>
        <w:spacing w:line="520" w:lineRule="exact"/>
        <w:ind w:firstLine="560" w:firstLineChars="200"/>
        <w:rPr>
          <w:rFonts w:ascii="宋体" w:hAnsi="宋体"/>
          <w:sz w:val="28"/>
          <w:szCs w:val="28"/>
        </w:rPr>
      </w:pPr>
      <w:r>
        <w:rPr>
          <w:rFonts w:hint="eastAsia" w:ascii="宋体" w:hAnsi="宋体"/>
          <w:sz w:val="28"/>
          <w:szCs w:val="28"/>
        </w:rPr>
        <w:t>14、如涉及更换配件或更换大量探测器，应有备品备件或分批解决，严禁因更换配件导致系统瘫痪。</w:t>
      </w:r>
    </w:p>
    <w:p>
      <w:pPr>
        <w:spacing w:line="520" w:lineRule="exact"/>
        <w:ind w:firstLine="560" w:firstLineChars="200"/>
        <w:rPr>
          <w:rFonts w:ascii="宋体" w:hAnsi="宋体"/>
          <w:sz w:val="28"/>
          <w:szCs w:val="28"/>
        </w:rPr>
      </w:pPr>
      <w:r>
        <w:rPr>
          <w:rFonts w:hint="eastAsia" w:ascii="宋体" w:hAnsi="宋体"/>
          <w:sz w:val="28"/>
          <w:szCs w:val="28"/>
        </w:rPr>
        <w:t>15、进行消防维保时，必须认真填写相关维保记录单，维保单必须由招标单位保卫处相关项目负责人签字生效。</w:t>
      </w:r>
    </w:p>
    <w:p>
      <w:pPr>
        <w:spacing w:line="520" w:lineRule="exact"/>
        <w:rPr>
          <w:rFonts w:ascii="宋体" w:hAnsi="宋体"/>
          <w:b/>
          <w:bCs/>
          <w:sz w:val="28"/>
          <w:szCs w:val="28"/>
        </w:rPr>
      </w:pPr>
      <w:r>
        <w:rPr>
          <w:rFonts w:hint="eastAsia" w:ascii="宋体" w:hAnsi="宋体"/>
          <w:b/>
          <w:bCs/>
          <w:sz w:val="28"/>
          <w:szCs w:val="28"/>
        </w:rPr>
        <w:t>七、消防维保服务工作标准和验收评价的依据包括却不仅限于以下法规，投标单位需明确承诺接受这些法规约束。</w:t>
      </w:r>
    </w:p>
    <w:tbl>
      <w:tblPr>
        <w:tblStyle w:val="5"/>
        <w:tblW w:w="8824" w:type="dxa"/>
        <w:jc w:val="center"/>
        <w:tblLayout w:type="fixed"/>
        <w:tblCellMar>
          <w:top w:w="0" w:type="dxa"/>
          <w:left w:w="108" w:type="dxa"/>
          <w:bottom w:w="0" w:type="dxa"/>
          <w:right w:w="108" w:type="dxa"/>
        </w:tblCellMar>
      </w:tblPr>
      <w:tblGrid>
        <w:gridCol w:w="727"/>
        <w:gridCol w:w="5475"/>
        <w:gridCol w:w="2622"/>
      </w:tblGrid>
      <w:tr>
        <w:tblPrEx>
          <w:tblCellMar>
            <w:top w:w="0" w:type="dxa"/>
            <w:left w:w="108" w:type="dxa"/>
            <w:bottom w:w="0" w:type="dxa"/>
            <w:right w:w="108" w:type="dxa"/>
          </w:tblCellMar>
        </w:tblPrEx>
        <w:trPr>
          <w:trHeight w:val="298" w:hRule="atLeast"/>
          <w:jc w:val="center"/>
        </w:trPr>
        <w:tc>
          <w:tcPr>
            <w:tcW w:w="727"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5475"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法律或规范名称</w:t>
            </w:r>
          </w:p>
        </w:tc>
        <w:tc>
          <w:tcPr>
            <w:tcW w:w="2622"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版本号(生效时间）</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《中华人民共和国消防法》</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2009</w:t>
            </w:r>
            <w:r>
              <w:rPr>
                <w:rFonts w:hint="eastAsia" w:ascii="宋体" w:hAnsi="宋体" w:cs="Arial"/>
                <w:color w:val="2A2A2A"/>
                <w:kern w:val="0"/>
                <w:sz w:val="28"/>
                <w:szCs w:val="28"/>
              </w:rPr>
              <w:t>年</w:t>
            </w:r>
            <w:r>
              <w:rPr>
                <w:rFonts w:ascii="宋体" w:hAnsi="宋体" w:cs="Arial"/>
                <w:color w:val="2A2A2A"/>
                <w:kern w:val="0"/>
                <w:sz w:val="28"/>
                <w:szCs w:val="28"/>
              </w:rPr>
              <w:t>5</w:t>
            </w:r>
            <w:r>
              <w:rPr>
                <w:rFonts w:hint="eastAsia" w:ascii="宋体" w:hAnsi="宋体" w:cs="Arial"/>
                <w:color w:val="2A2A2A"/>
                <w:kern w:val="0"/>
                <w:sz w:val="28"/>
                <w:szCs w:val="28"/>
              </w:rPr>
              <w:t>月</w:t>
            </w:r>
            <w:r>
              <w:rPr>
                <w:rFonts w:ascii="宋体" w:hAnsi="宋体" w:cs="Arial"/>
                <w:color w:val="2A2A2A"/>
                <w:kern w:val="0"/>
                <w:sz w:val="28"/>
                <w:szCs w:val="28"/>
              </w:rPr>
              <w:t>1</w:t>
            </w:r>
            <w:r>
              <w:rPr>
                <w:rFonts w:hint="eastAsia" w:ascii="宋体" w:hAnsi="宋体" w:cs="Arial"/>
                <w:color w:val="2A2A2A"/>
                <w:kern w:val="0"/>
                <w:sz w:val="28"/>
                <w:szCs w:val="28"/>
              </w:rPr>
              <w:t>日实施</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2</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《建筑设计防火规范》</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GB50016-2014</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3</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《自动喷水灭火系统施工及验收规范》</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GB50261-2005</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4</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《火灾自动报警系统施工及验收规范》</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GB50166-2007</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5</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《消防联动控制系统》</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GB16806-2006</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6</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《火灾报警控制器》</w:t>
            </w:r>
            <w:r>
              <w:rPr>
                <w:rFonts w:ascii="宋体" w:hAnsi="宋体" w:cs="Arial"/>
                <w:color w:val="2A2A2A"/>
                <w:kern w:val="0"/>
                <w:sz w:val="28"/>
                <w:szCs w:val="28"/>
              </w:rPr>
              <w:t xml:space="preserve"> </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GB4717-2005</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7</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《手动火灾报警按钮》</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GB19880-2005</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8</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《点型感烟火灾探测器》</w:t>
            </w:r>
            <w:r>
              <w:rPr>
                <w:rFonts w:ascii="宋体" w:hAnsi="宋体" w:cs="Arial"/>
                <w:color w:val="2A2A2A"/>
                <w:kern w:val="0"/>
                <w:sz w:val="28"/>
                <w:szCs w:val="28"/>
              </w:rPr>
              <w:t xml:space="preserve"> </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GB4715-2005</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9</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《点型感温火灾探测器》</w:t>
            </w:r>
            <w:r>
              <w:rPr>
                <w:rFonts w:ascii="宋体" w:hAnsi="宋体" w:cs="Arial"/>
                <w:color w:val="2A2A2A"/>
                <w:kern w:val="0"/>
                <w:sz w:val="28"/>
                <w:szCs w:val="28"/>
              </w:rPr>
              <w:t xml:space="preserve"> </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GB4716-2005</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10</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《沟槽连接管道技术规程》</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CECS151:2003</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11</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《建筑灭火器配置验收及检查规范》</w:t>
            </w:r>
            <w:r>
              <w:rPr>
                <w:rFonts w:ascii="宋体" w:hAnsi="宋体" w:cs="Arial"/>
                <w:color w:val="2A2A2A"/>
                <w:kern w:val="0"/>
                <w:sz w:val="28"/>
                <w:szCs w:val="28"/>
              </w:rPr>
              <w:t xml:space="preserve"> </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GB50444-2008</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12</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《消防给水及消火栓系统技术规范》</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GB50974-2014</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13</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《防火卷帘、防火门、防火窗施工及验收规范》</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GB50877-2014</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14</w:t>
            </w:r>
          </w:p>
        </w:tc>
        <w:tc>
          <w:tcPr>
            <w:tcW w:w="5475"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《电气装置安装工程电缆线路施工及验收规范》</w:t>
            </w:r>
          </w:p>
        </w:tc>
        <w:tc>
          <w:tcPr>
            <w:tcW w:w="2622" w:type="dxa"/>
            <w:tcBorders>
              <w:top w:val="nil"/>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GB50168-2006</w:t>
            </w:r>
          </w:p>
        </w:tc>
      </w:tr>
      <w:tr>
        <w:tblPrEx>
          <w:tblCellMar>
            <w:top w:w="0" w:type="dxa"/>
            <w:left w:w="108" w:type="dxa"/>
            <w:bottom w:w="0" w:type="dxa"/>
            <w:right w:w="108" w:type="dxa"/>
          </w:tblCellMar>
        </w:tblPrEx>
        <w:trPr>
          <w:trHeight w:val="312" w:hRule="atLeast"/>
          <w:jc w:val="center"/>
        </w:trPr>
        <w:tc>
          <w:tcPr>
            <w:tcW w:w="727"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15</w:t>
            </w:r>
          </w:p>
        </w:tc>
        <w:tc>
          <w:tcPr>
            <w:tcW w:w="5475" w:type="dxa"/>
            <w:tcBorders>
              <w:top w:val="single" w:color="auto" w:sz="8" w:space="0"/>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《消防产品现场检查判定规则》</w:t>
            </w:r>
          </w:p>
        </w:tc>
        <w:tc>
          <w:tcPr>
            <w:tcW w:w="2622" w:type="dxa"/>
            <w:tcBorders>
              <w:top w:val="single" w:color="auto" w:sz="8" w:space="0"/>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GA588-2005</w:t>
            </w:r>
          </w:p>
        </w:tc>
      </w:tr>
      <w:tr>
        <w:tblPrEx>
          <w:tblCellMar>
            <w:top w:w="0" w:type="dxa"/>
            <w:left w:w="108" w:type="dxa"/>
            <w:bottom w:w="0" w:type="dxa"/>
            <w:right w:w="108" w:type="dxa"/>
          </w:tblCellMar>
        </w:tblPrEx>
        <w:trPr>
          <w:trHeight w:val="312" w:hRule="atLeast"/>
          <w:jc w:val="center"/>
        </w:trPr>
        <w:tc>
          <w:tcPr>
            <w:tcW w:w="727"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16</w:t>
            </w:r>
          </w:p>
        </w:tc>
        <w:tc>
          <w:tcPr>
            <w:tcW w:w="5475" w:type="dxa"/>
            <w:tcBorders>
              <w:top w:val="single" w:color="auto" w:sz="8" w:space="0"/>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《建筑消防设施检测技术规程》</w:t>
            </w:r>
          </w:p>
        </w:tc>
        <w:tc>
          <w:tcPr>
            <w:tcW w:w="2622" w:type="dxa"/>
            <w:tcBorders>
              <w:top w:val="single" w:color="auto" w:sz="8" w:space="0"/>
              <w:left w:val="nil"/>
              <w:bottom w:val="single" w:color="auto" w:sz="8" w:space="0"/>
              <w:right w:val="single" w:color="auto" w:sz="8" w:space="0"/>
            </w:tcBorders>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GA503-2004</w:t>
            </w:r>
          </w:p>
        </w:tc>
      </w:tr>
    </w:tbl>
    <w:p>
      <w:pPr>
        <w:spacing w:line="520" w:lineRule="exact"/>
        <w:rPr>
          <w:rFonts w:ascii="宋体" w:hAnsi="宋体"/>
          <w:b/>
          <w:bCs/>
          <w:sz w:val="28"/>
          <w:szCs w:val="28"/>
        </w:rPr>
      </w:pPr>
      <w:r>
        <w:rPr>
          <w:rFonts w:hint="eastAsia" w:ascii="宋体" w:hAnsi="宋体"/>
          <w:b/>
          <w:bCs/>
          <w:sz w:val="28"/>
          <w:szCs w:val="28"/>
        </w:rPr>
        <w:t>八、消防系统操作培训：</w:t>
      </w:r>
    </w:p>
    <w:p>
      <w:pPr>
        <w:spacing w:line="520" w:lineRule="exact"/>
        <w:ind w:firstLine="560" w:firstLineChars="200"/>
        <w:rPr>
          <w:rFonts w:ascii="宋体" w:hAnsi="宋体"/>
          <w:sz w:val="28"/>
          <w:szCs w:val="28"/>
        </w:rPr>
      </w:pPr>
      <w:r>
        <w:rPr>
          <w:rFonts w:hint="eastAsia" w:ascii="宋体" w:hAnsi="宋体"/>
          <w:sz w:val="28"/>
          <w:szCs w:val="28"/>
        </w:rPr>
        <w:t>1、每半年由维保单位负责进行一次消防系统专业知识的培训，培训内容重点为灭火方法、逃生知识、主机的操作、消防设施的使用及日常故障的排查；维保单位中标后二个月内完成培训教材的准备，经招标单位审核通过后，先下发进行提前学习，然后由招标单位组织人员培训。</w:t>
      </w:r>
    </w:p>
    <w:p>
      <w:pPr>
        <w:spacing w:line="520" w:lineRule="exact"/>
        <w:ind w:firstLine="560" w:firstLineChars="200"/>
        <w:rPr>
          <w:rFonts w:ascii="宋体" w:hAnsi="宋体"/>
          <w:sz w:val="28"/>
          <w:szCs w:val="28"/>
        </w:rPr>
      </w:pPr>
      <w:r>
        <w:rPr>
          <w:rFonts w:hint="eastAsia" w:ascii="宋体" w:hAnsi="宋体"/>
          <w:sz w:val="28"/>
          <w:szCs w:val="28"/>
        </w:rPr>
        <w:t>2、维保单位不定期对消防中控室值班人员进行培训，即每次上门服务要主动对消防值班人员提出问题，针对问题及时解答和培训，通过不定期培训要求值班人员达到对消防主机及其他消防设施、设备会操作、能进行日常维护和简单故障的排除。</w:t>
      </w:r>
    </w:p>
    <w:p>
      <w:pPr>
        <w:spacing w:line="520" w:lineRule="exact"/>
        <w:ind w:firstLine="560" w:firstLineChars="200"/>
        <w:rPr>
          <w:rFonts w:ascii="宋体" w:hAnsi="宋体"/>
          <w:sz w:val="28"/>
          <w:szCs w:val="28"/>
        </w:rPr>
      </w:pPr>
      <w:r>
        <w:rPr>
          <w:rFonts w:hint="eastAsia" w:ascii="宋体" w:hAnsi="宋体"/>
          <w:sz w:val="28"/>
          <w:szCs w:val="28"/>
        </w:rPr>
        <w:t>3、每次培训后，维保单位需填写培训纪要，同时必须由招标单位的消防主管人员签字确认，此次培训方可生效。</w:t>
      </w:r>
    </w:p>
    <w:p>
      <w:pPr>
        <w:spacing w:line="520" w:lineRule="exact"/>
        <w:rPr>
          <w:rFonts w:ascii="宋体" w:hAnsi="宋体"/>
          <w:sz w:val="28"/>
          <w:szCs w:val="28"/>
        </w:rPr>
      </w:pPr>
      <w:r>
        <w:rPr>
          <w:rFonts w:hint="eastAsia" w:ascii="宋体" w:hAnsi="宋体"/>
          <w:b/>
          <w:bCs/>
          <w:sz w:val="28"/>
          <w:szCs w:val="28"/>
        </w:rPr>
        <w:t>九、服务承诺：</w:t>
      </w:r>
    </w:p>
    <w:p>
      <w:pPr>
        <w:spacing w:line="520" w:lineRule="exact"/>
        <w:ind w:firstLine="560" w:firstLineChars="200"/>
        <w:rPr>
          <w:rFonts w:ascii="宋体" w:hAnsi="宋体"/>
          <w:sz w:val="28"/>
          <w:szCs w:val="28"/>
        </w:rPr>
      </w:pPr>
      <w:r>
        <w:rPr>
          <w:rFonts w:hint="eastAsia" w:ascii="宋体" w:hAnsi="宋体"/>
          <w:sz w:val="28"/>
          <w:szCs w:val="28"/>
        </w:rPr>
        <w:t>1、中标单位协助招标单位沟通当地消防部门的关系。</w:t>
      </w:r>
    </w:p>
    <w:p>
      <w:pPr>
        <w:spacing w:line="520" w:lineRule="exact"/>
        <w:ind w:firstLine="560" w:firstLineChars="200"/>
        <w:rPr>
          <w:rFonts w:ascii="宋体" w:hAnsi="宋体"/>
          <w:sz w:val="28"/>
          <w:szCs w:val="28"/>
        </w:rPr>
      </w:pPr>
      <w:r>
        <w:rPr>
          <w:rFonts w:hint="eastAsia" w:ascii="宋体" w:hAnsi="宋体"/>
          <w:sz w:val="28"/>
          <w:szCs w:val="28"/>
        </w:rPr>
        <w:t>2、维保期内如发生因维保工作不到位导致的消防检查部门罚款，中标单位应全权负责协调解决。</w:t>
      </w:r>
    </w:p>
    <w:p>
      <w:pPr>
        <w:spacing w:line="520" w:lineRule="exact"/>
        <w:ind w:firstLine="560" w:firstLineChars="200"/>
        <w:rPr>
          <w:rFonts w:ascii="宋体" w:hAnsi="宋体"/>
          <w:sz w:val="28"/>
          <w:szCs w:val="28"/>
        </w:rPr>
      </w:pPr>
      <w:r>
        <w:rPr>
          <w:rFonts w:hint="eastAsia" w:ascii="宋体" w:hAnsi="宋体"/>
          <w:sz w:val="28"/>
          <w:szCs w:val="28"/>
        </w:rPr>
        <w:t>3、免费为招标单位根据现状提供火灾自动报警系统点位图。</w:t>
      </w:r>
    </w:p>
    <w:p>
      <w:pPr>
        <w:spacing w:line="520" w:lineRule="exact"/>
        <w:ind w:firstLine="560" w:firstLineChars="200"/>
        <w:rPr>
          <w:rFonts w:ascii="宋体" w:hAnsi="宋体"/>
          <w:sz w:val="28"/>
          <w:szCs w:val="28"/>
        </w:rPr>
      </w:pPr>
      <w:r>
        <w:rPr>
          <w:rFonts w:hint="eastAsia" w:ascii="宋体" w:hAnsi="宋体"/>
          <w:sz w:val="28"/>
          <w:szCs w:val="28"/>
        </w:rPr>
        <w:t>4、为招标单位消防管理人员提供两次集中培训（由乙方提供具体培训计划），分别进行四次现场实际操作培训，并将培训情况记录汇总上报消防维保项目负责人。</w:t>
      </w:r>
    </w:p>
    <w:p>
      <w:pPr>
        <w:spacing w:line="520" w:lineRule="exact"/>
        <w:ind w:firstLine="560" w:firstLineChars="200"/>
        <w:rPr>
          <w:rFonts w:ascii="宋体" w:hAnsi="宋体"/>
          <w:sz w:val="28"/>
          <w:szCs w:val="28"/>
        </w:rPr>
      </w:pPr>
      <w:r>
        <w:rPr>
          <w:rFonts w:hint="eastAsia" w:ascii="宋体" w:hAnsi="宋体"/>
          <w:sz w:val="28"/>
          <w:szCs w:val="28"/>
        </w:rPr>
        <w:t>5、根据东直门医院通州院区</w:t>
      </w:r>
      <w:r>
        <w:rPr>
          <w:rFonts w:hint="eastAsia" w:ascii="宋体" w:hAnsi="宋体"/>
          <w:sz w:val="28"/>
          <w:szCs w:val="28"/>
          <w:lang w:eastAsia="zh-CN"/>
        </w:rPr>
        <w:t>一</w:t>
      </w:r>
      <w:r>
        <w:rPr>
          <w:rFonts w:hint="eastAsia" w:ascii="宋体" w:hAnsi="宋体"/>
          <w:sz w:val="28"/>
          <w:szCs w:val="28"/>
        </w:rPr>
        <w:t>期消防系统，为招标单位提供设备操作使用手册，制定消防作业指导书。</w:t>
      </w:r>
    </w:p>
    <w:p>
      <w:pPr>
        <w:spacing w:line="520" w:lineRule="exact"/>
        <w:ind w:firstLine="560" w:firstLineChars="200"/>
        <w:rPr>
          <w:rFonts w:ascii="宋体" w:hAnsi="宋体"/>
          <w:sz w:val="28"/>
          <w:szCs w:val="28"/>
        </w:rPr>
      </w:pPr>
      <w:r>
        <w:rPr>
          <w:rFonts w:hint="eastAsia" w:ascii="宋体" w:hAnsi="宋体"/>
          <w:sz w:val="28"/>
          <w:szCs w:val="28"/>
        </w:rPr>
        <w:t>6、在维保期内，设备出现大修情况时，招标单位有权选择维修报价低于中标单位的维修厂家；但中标单位必须无条件配合维修工作。</w:t>
      </w:r>
    </w:p>
    <w:p>
      <w:pPr>
        <w:spacing w:line="520" w:lineRule="exact"/>
        <w:ind w:firstLine="560" w:firstLineChars="200"/>
        <w:rPr>
          <w:rFonts w:ascii="宋体" w:hAnsi="宋体"/>
          <w:sz w:val="28"/>
          <w:szCs w:val="28"/>
        </w:rPr>
      </w:pPr>
      <w:r>
        <w:rPr>
          <w:rFonts w:hint="eastAsia" w:ascii="宋体" w:hAnsi="宋体"/>
          <w:sz w:val="28"/>
          <w:szCs w:val="28"/>
        </w:rPr>
        <w:t>7、清洗周期执行标准“探测器投入运行2年后，应每隔3年至少全面清洗一遍”。</w:t>
      </w:r>
    </w:p>
    <w:p>
      <w:pPr>
        <w:spacing w:line="520" w:lineRule="exact"/>
        <w:ind w:firstLine="560" w:firstLineChars="200"/>
        <w:rPr>
          <w:rFonts w:ascii="宋体" w:hAnsi="宋体"/>
          <w:sz w:val="28"/>
          <w:szCs w:val="28"/>
        </w:rPr>
      </w:pPr>
      <w:r>
        <w:rPr>
          <w:rFonts w:hint="eastAsia" w:ascii="宋体" w:hAnsi="宋体"/>
          <w:sz w:val="28"/>
          <w:szCs w:val="28"/>
        </w:rPr>
        <w:t>8、中标单位负责在“五一”、“十一”、春节等重大节日十日前对辖区进行一次全面检查，确保节日期间设备正常运行。</w:t>
      </w:r>
    </w:p>
    <w:p>
      <w:pPr>
        <w:spacing w:line="520" w:lineRule="exact"/>
        <w:ind w:firstLine="560" w:firstLineChars="200"/>
        <w:rPr>
          <w:rFonts w:ascii="宋体" w:hAnsi="宋体"/>
          <w:sz w:val="28"/>
          <w:szCs w:val="28"/>
        </w:rPr>
      </w:pPr>
    </w:p>
    <w:p>
      <w:pPr>
        <w:spacing w:line="360" w:lineRule="exact"/>
        <w:rPr>
          <w:rFonts w:ascii="仿宋_GB2312" w:hAnsi="仿宋" w:eastAsia="仿宋_GB2312"/>
          <w:sz w:val="28"/>
          <w:szCs w:val="28"/>
        </w:rPr>
      </w:pPr>
    </w:p>
    <w:p/>
    <w:sectPr>
      <w:headerReference r:id="rId3" w:type="default"/>
      <w:pgSz w:w="11906" w:h="16838"/>
      <w:pgMar w:top="1701" w:right="1474" w:bottom="1588" w:left="1701"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05" w:firstLineChars="50"/>
      <w:jc w:val="both"/>
      <w:rPr>
        <w:sz w:val="21"/>
      </w:rPr>
    </w:pPr>
    <w:r>
      <w:rPr>
        <w:rFonts w:hint="eastAsia"/>
        <w:sz w:val="21"/>
      </w:rPr>
      <w:t>附件2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5777"/>
    <w:multiLevelType w:val="multilevel"/>
    <w:tmpl w:val="30445777"/>
    <w:lvl w:ilvl="0" w:tentative="0">
      <w:start w:val="3"/>
      <w:numFmt w:val="japaneseCounting"/>
      <w:lvlText w:val="%1、"/>
      <w:lvlJc w:val="left"/>
      <w:pPr>
        <w:ind w:left="510" w:hanging="510"/>
      </w:pPr>
      <w:rPr>
        <w:rFonts w:hint="default" w:cs="宋体"/>
        <w:color w:val="auto"/>
        <w:sz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5Mzc2NjRmY2JmZDRkMTRlYTg0M2Y0ZjkzZjlhYmEifQ=="/>
  </w:docVars>
  <w:rsids>
    <w:rsidRoot w:val="05801B5D"/>
    <w:rsid w:val="005B16C9"/>
    <w:rsid w:val="008E506F"/>
    <w:rsid w:val="00C570B4"/>
    <w:rsid w:val="04F56EB7"/>
    <w:rsid w:val="05801B5D"/>
    <w:rsid w:val="070E23F5"/>
    <w:rsid w:val="1112016E"/>
    <w:rsid w:val="150D619F"/>
    <w:rsid w:val="18314A77"/>
    <w:rsid w:val="18E3648D"/>
    <w:rsid w:val="19FC4CDE"/>
    <w:rsid w:val="1E8079E2"/>
    <w:rsid w:val="1ED93AD6"/>
    <w:rsid w:val="1F176598"/>
    <w:rsid w:val="20692E24"/>
    <w:rsid w:val="24F9229C"/>
    <w:rsid w:val="250D46C7"/>
    <w:rsid w:val="271B5B06"/>
    <w:rsid w:val="2ADB5B0A"/>
    <w:rsid w:val="2BB67622"/>
    <w:rsid w:val="321D581C"/>
    <w:rsid w:val="34DF500B"/>
    <w:rsid w:val="3B5C5C8C"/>
    <w:rsid w:val="3CE909AF"/>
    <w:rsid w:val="40B76E3C"/>
    <w:rsid w:val="42B26F61"/>
    <w:rsid w:val="447B1636"/>
    <w:rsid w:val="44A113AA"/>
    <w:rsid w:val="47B37D01"/>
    <w:rsid w:val="49B20AE8"/>
    <w:rsid w:val="4EA056A9"/>
    <w:rsid w:val="52D11F6A"/>
    <w:rsid w:val="548F3346"/>
    <w:rsid w:val="54D83F05"/>
    <w:rsid w:val="5A936194"/>
    <w:rsid w:val="5D891708"/>
    <w:rsid w:val="64E26185"/>
    <w:rsid w:val="6CBF5146"/>
    <w:rsid w:val="6FAF14A2"/>
    <w:rsid w:val="70085FEC"/>
    <w:rsid w:val="72FA1A10"/>
    <w:rsid w:val="7335700B"/>
    <w:rsid w:val="77E141C3"/>
    <w:rsid w:val="79D73ACF"/>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20"/>
    </w:rPr>
  </w:style>
  <w:style w:type="character" w:customStyle="1" w:styleId="7">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7883</Words>
  <Characters>8264</Characters>
  <Lines>58</Lines>
  <Paragraphs>16</Paragraphs>
  <TotalTime>38</TotalTime>
  <ScaleCrop>false</ScaleCrop>
  <LinksUpToDate>false</LinksUpToDate>
  <CharactersWithSpaces>8314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2022-05-25T05:49:00Z</dcterms:created>
  <dc:creator>Administrator</dc:creator>
  <cp:lastModifiedBy>Administrator</cp:lastModifiedBy>
  <cp:lastPrinted>2022-11-01T08:53:00Z</cp:lastPrinted>
  <dcterms:modified xsi:type="dcterms:W3CDTF">2022-11-25T07:29:35Z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CA33C1CD3C3D441D982780447D555DB6</vt:lpwstr>
  </property>
</Properties>
</file>