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  <w:t>附件1：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黑体" w:eastAsia="黑体" w:cs="Times New Roman"/>
          <w:color w:val="000000" w:themeColor="text1"/>
          <w:sz w:val="36"/>
          <w:szCs w:val="21"/>
        </w:rPr>
      </w:pPr>
      <w:bookmarkStart w:id="0" w:name="_GoBack"/>
      <w:bookmarkEnd w:id="0"/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北京中医药大学东直门医院（通州院区）二期建筑消防设施检测及电气防火检测项目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val="en-US" w:eastAsia="zh-CN"/>
        </w:rPr>
        <w:t xml:space="preserve">    </w:t>
      </w:r>
      <w:r>
        <w:rPr>
          <w:rFonts w:ascii="Times New Roman" w:hAnsi="黑体" w:eastAsia="黑体" w:cs="Times New Roman"/>
          <w:color w:val="000000" w:themeColor="text1"/>
          <w:sz w:val="36"/>
          <w:szCs w:val="21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:lang w:eastAsia="zh-CN"/>
              </w:rPr>
              <w:t>（可以加微信）</w:t>
            </w: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1BD476A9"/>
    <w:rsid w:val="26A3685A"/>
    <w:rsid w:val="28D27913"/>
    <w:rsid w:val="2BD2179D"/>
    <w:rsid w:val="2D1968DF"/>
    <w:rsid w:val="36FB66E1"/>
    <w:rsid w:val="38C15452"/>
    <w:rsid w:val="3DB431D5"/>
    <w:rsid w:val="3FAE471F"/>
    <w:rsid w:val="46D67DAE"/>
    <w:rsid w:val="566356F9"/>
    <w:rsid w:val="64072CD2"/>
    <w:rsid w:val="64B17390"/>
    <w:rsid w:val="6E4466D3"/>
    <w:rsid w:val="735E1426"/>
    <w:rsid w:val="7C9075D3"/>
    <w:rsid w:val="7CD1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31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2024-04-19T01:55:24Z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