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7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FB6310">
              <w:rPr>
                <w:i/>
                <w:sz w:val="28"/>
                <w:szCs w:val="28"/>
                <w:highlight w:val="yellow"/>
                <w:u w:val="single"/>
              </w:rPr>
              <w:t>4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977340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三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:rsidR="0081382E" w:rsidRPr="0081382E" w:rsidRDefault="0081382E" w:rsidP="00E31C73">
      <w:pPr>
        <w:jc w:val="left"/>
        <w:rPr>
          <w:rFonts w:asciiTheme="minorEastAsia" w:hAnsiTheme="minorEastAsia"/>
          <w:sz w:val="28"/>
          <w:szCs w:val="28"/>
        </w:rPr>
      </w:pPr>
      <w:r w:rsidRPr="0081382E">
        <w:rPr>
          <w:rFonts w:asciiTheme="minorEastAsia" w:hAnsiTheme="minorEastAsia" w:hint="eastAsia"/>
          <w:sz w:val="28"/>
          <w:szCs w:val="28"/>
        </w:rPr>
        <w:t>扫描件</w:t>
      </w:r>
      <w:r w:rsidRPr="0081382E"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：“公司名称”+</w:t>
      </w:r>
      <w:r w:rsidRPr="0081382E">
        <w:rPr>
          <w:rFonts w:asciiTheme="minorEastAsia" w:hAnsiTheme="minorEastAsia" w:hint="eastAsia"/>
          <w:sz w:val="28"/>
          <w:szCs w:val="28"/>
        </w:rPr>
        <w:t>2023年第六批医用耗材遴选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。</w:t>
      </w:r>
    </w:p>
    <w:sectPr w:rsidR="0081382E" w:rsidRPr="008138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27" w:rsidRDefault="00105627">
      <w:r>
        <w:separator/>
      </w:r>
    </w:p>
  </w:endnote>
  <w:endnote w:type="continuationSeparator" w:id="0">
    <w:p w:rsidR="00105627" w:rsidRDefault="0010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27" w:rsidRDefault="00105627">
      <w:r>
        <w:separator/>
      </w:r>
    </w:p>
  </w:footnote>
  <w:footnote w:type="continuationSeparator" w:id="0">
    <w:p w:rsidR="00105627" w:rsidRDefault="0010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73" w:rsidRDefault="00932A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627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2B3F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3C36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77340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19D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6310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69A9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8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2020-07-31T07:48:00Z</dcterms:created>
  <dcterms:modified xsi:type="dcterms:W3CDTF">2024-06-06T06:22:00Z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